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622F76" w:rsidRPr="00622F76" w:rsidTr="00622F76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622F76" w:rsidRPr="00622F76" w:rsidRDefault="00622F76" w:rsidP="00622F76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622F76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622F76" w:rsidRPr="00622F76" w:rsidRDefault="00622F76" w:rsidP="00622F76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622F76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622F76" w:rsidRPr="00622F76" w:rsidRDefault="00622F76" w:rsidP="00622F76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622F76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53.35pt;height:17.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622F76" w:rsidRPr="00622F76" w:rsidTr="00622F76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622F76" w:rsidRPr="00622F76" w:rsidRDefault="00622F76" w:rsidP="00622F76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622F76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622F76" w:rsidRPr="00622F76" w:rsidRDefault="00622F76" w:rsidP="00622F76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622F76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622F76" w:rsidRPr="00622F76" w:rsidRDefault="00622F76" w:rsidP="00622F76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622F76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3" type="#_x0000_t75" style="width:53.35pt;height:17.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622F76" w:rsidRPr="00622F76" w:rsidRDefault="00622F76" w:rsidP="00622F76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622F76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2" type="#_x0000_t75" style="width:102.5pt;height:17.8pt" o:ole="">
                  <v:imagedata r:id="rId8" o:title=""/>
                </v:shape>
                <w:control r:id="rId9" w:name="DefaultOcxName2" w:shapeid="_x0000_i1042"/>
              </w:object>
            </w:r>
            <w:r w:rsidRPr="00622F76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1" type="#_x0000_t75" style="width:20.35pt;height:17.8pt" o:ole="">
                  <v:imagedata r:id="rId10" o:title=""/>
                </v:shape>
                <w:control r:id="rId11" w:name="DefaultOcxName3" w:shapeid="_x0000_i1041"/>
              </w:object>
            </w:r>
            <w:r w:rsidRPr="00622F76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Upload Etkin </w:t>
            </w:r>
          </w:p>
        </w:tc>
      </w:tr>
    </w:tbl>
    <w:p w:rsidR="00622F76" w:rsidRPr="00622F76" w:rsidRDefault="00622F76" w:rsidP="00622F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tr-TR"/>
        </w:rPr>
      </w:pPr>
      <w:r w:rsidRPr="00622F76">
        <w:rPr>
          <w:rFonts w:ascii="Tahoma" w:eastAsia="Times New Roman" w:hAnsi="Tahoma" w:cs="Tahoma"/>
          <w:sz w:val="19"/>
          <w:szCs w:val="19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622F76" w:rsidRPr="00622F76" w:rsidTr="00622F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622F76" w:rsidRPr="00622F76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622F76" w:rsidRPr="00622F76" w:rsidRDefault="00622F76" w:rsidP="00622F7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622F76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pict/>
                  </w:r>
                  <w:r w:rsidRPr="00622F76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622F76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622F76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622F76" w:rsidRPr="00622F7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F76" w:rsidRPr="00622F76" w:rsidRDefault="00622F76" w:rsidP="00622F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  <w:tr w:rsidR="00622F76" w:rsidRPr="00622F7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622F76" w:rsidRPr="00622F76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2018/87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622F76" w:rsidRPr="00622F7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02/04/2018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622F76" w:rsidRPr="00622F7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KANUNİ TOPLANTI</w:t>
                        </w:r>
                      </w:p>
                    </w:tc>
                  </w:tr>
                  <w:tr w:rsidR="00622F76" w:rsidRPr="00622F7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02/04/2018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17:00 </w:t>
                        </w:r>
                      </w:p>
                    </w:tc>
                  </w:tr>
                  <w:tr w:rsidR="00622F76" w:rsidRPr="00622F7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2018/NİSAN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622F76" w:rsidRPr="00622F7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22F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22F76" w:rsidRPr="00622F76" w:rsidRDefault="00622F76" w:rsidP="00622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622F76" w:rsidRPr="00622F76" w:rsidRDefault="00622F76" w:rsidP="00622F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</w:tbl>
          <w:p w:rsidR="00622F76" w:rsidRPr="00622F76" w:rsidRDefault="00622F76" w:rsidP="00622F7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622F76" w:rsidRPr="00622F76" w:rsidTr="00622F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22F76" w:rsidRPr="00622F76" w:rsidRDefault="00622F76" w:rsidP="00622F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622F76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K A R A R A    K A T I L A N L A R</w:t>
            </w:r>
            <w:r w:rsidRPr="00622F76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622F76" w:rsidRPr="00622F76" w:rsidTr="00622F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22F76" w:rsidRPr="00622F76" w:rsidRDefault="00622F76" w:rsidP="00622F7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622F76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> </w:t>
            </w:r>
          </w:p>
        </w:tc>
      </w:tr>
      <w:tr w:rsidR="00622F76" w:rsidRPr="00622F76" w:rsidTr="00622F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622F76" w:rsidRPr="00622F7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F76" w:rsidRPr="00622F76" w:rsidRDefault="00622F76" w:rsidP="00622F76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622F7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622F7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622F7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METİN BAYSAR , ALPAY BOLSU , MUHSİN AKDENİZ , TEKİN ÇELİK , MEHMET ALİ TALAY , MUSTAFA KAYIŞ , İLYAS KARA , ALİ İHSAN YAŞAR , GAZİ KARAOĞLU , TURAN ALPER IRAK , MUSTAFA HAKBİLİR , SEYİT HAN ÖZTÜRK , HANİFE YILDIRIM , DURMUŞ ALİ YAMAN , ALAATTİN LİMAN , KÜRŞAT ERTURUN , ŞERİF ÇELEBİ , SELAHATTİN İNCE , RAMAZAN SABANCI , CEMAL ÖZALP , ALİ KOÇAK </w:t>
                  </w:r>
                </w:p>
              </w:tc>
            </w:tr>
          </w:tbl>
          <w:p w:rsidR="00622F76" w:rsidRPr="00622F76" w:rsidRDefault="00622F76" w:rsidP="00622F7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622F76" w:rsidRPr="00622F76" w:rsidTr="00622F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622F76" w:rsidRPr="00622F7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22F76" w:rsidRPr="00622F76" w:rsidRDefault="00622F76" w:rsidP="00622F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622F76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br/>
                  </w:r>
                  <w:r w:rsidRPr="00622F76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622F76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>ÖZETİ</w:t>
                  </w:r>
                  <w:r w:rsidRPr="00622F76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> :</w:t>
                  </w:r>
                  <w:proofErr w:type="gramEnd"/>
                  <w:r w:rsidRPr="00622F76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 xml:space="preserve"> </w:t>
                  </w:r>
                </w:p>
              </w:tc>
            </w:tr>
          </w:tbl>
          <w:p w:rsidR="00622F76" w:rsidRPr="00622F76" w:rsidRDefault="00622F76" w:rsidP="00622F7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622F76" w:rsidRPr="00622F76" w:rsidTr="00622F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7256"/>
            </w:tblGrid>
            <w:tr w:rsidR="00622F76" w:rsidRPr="00622F76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F76" w:rsidRPr="00622F76" w:rsidRDefault="00622F76" w:rsidP="00622F76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622F76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622F76" w:rsidRPr="00622F76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622F76" w:rsidRPr="00622F76" w:rsidRDefault="00622F76" w:rsidP="00622F76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622F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KANUNİ TOPLANTI</w:t>
                  </w:r>
                </w:p>
              </w:tc>
            </w:tr>
          </w:tbl>
          <w:p w:rsidR="00622F76" w:rsidRPr="00622F76" w:rsidRDefault="00622F76" w:rsidP="00622F7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622F76" w:rsidRPr="00622F76" w:rsidTr="00622F76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622F76" w:rsidRPr="00622F76" w:rsidRDefault="00622F76" w:rsidP="00622F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622F76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M E C L İ S    K A R A R I</w:t>
            </w:r>
            <w:r w:rsidRPr="00622F76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622F76" w:rsidRPr="00622F76" w:rsidTr="00622F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622F76" w:rsidRPr="00622F76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F76" w:rsidRPr="00622F76" w:rsidRDefault="00622F76" w:rsidP="00622F76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622F76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622F76" w:rsidRPr="00622F7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F76" w:rsidRPr="00622F76" w:rsidRDefault="00622F76" w:rsidP="00622F7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2F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MECLİS BAŞKANI MÜRSEL YILDIZKAYA:</w:t>
                  </w:r>
                  <w:r w:rsidRPr="00622F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Değerli meclis üyesi arkadaşlarım, değerli çalışma arkadaşlarım, değerli basın mensupları ve misafirlerimiz hepinize iyi akşamlar diliyorum. 2018 yılı Nisan ayı olağan toplantı dönemi birinci birleşim birinci oturumunu açıyorum. Dedi.</w:t>
                  </w:r>
                  <w:r w:rsidRPr="00622F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622F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  <w:t>İSİM OLARAK YOKLAMA YAPILIP EKSERİYETİN MEVCUT OLDUĞU ANLAŞILDIĞINDAN MAZERET DİLEKÇELERİNİN OKUNMASINA GEÇİLDİ. </w:t>
                  </w:r>
                  <w:r w:rsidRPr="00622F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622F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  <w:t xml:space="preserve">       Polatlı Belediyesi Meclis Başkanlığına; Mazeretimden dolayı bugünkü meclis toplantısına katılamayacağım. Gereğinin yapılmasını saygılarımla arz ederim. 02.04.2018 İsmail Hakkı AKGÖK </w:t>
                  </w:r>
                </w:p>
                <w:p w:rsidR="00622F76" w:rsidRPr="00622F76" w:rsidRDefault="00622F76" w:rsidP="00622F7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2F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Şeklindeki mazeret dilekçesi aynen meclise okunduktan sonra mazeret dilekçesinin kabulü oya sunuldu. Yapılan oylama neticesinde;</w:t>
                  </w:r>
                  <w:r w:rsidRPr="00622F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622F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622F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İSMAİL HAKKI AKGÖK’ÜN MAZERET DİLEKÇESİNİN KABULÜNE OY BİRLİĞİ İLE KARAR VERİLDİ.</w:t>
                  </w:r>
                  <w:r w:rsidRPr="00622F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22F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622F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  <w:t xml:space="preserve">         Polatlı Belediyesi Meclis Başkanlığına; Mazeretimden dolayı bugünkü meclis toplantısına katılamayacağım. Gereğinin yapılmasını saygılarımla arz ederim. </w:t>
                  </w:r>
                  <w:r w:rsidRPr="00622F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622F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  <w:t xml:space="preserve">Şeklindeki mazeret dilekçesi aynen meclise okunduktan sonra mazeret dilekçesinin </w:t>
                  </w:r>
                  <w:r w:rsidRPr="00622F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lastRenderedPageBreak/>
                    <w:t>kabulü oya sunuldu. Yapılan oylama neticesinde;</w:t>
                  </w:r>
                  <w:r w:rsidRPr="00622F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622F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622F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MEHMET AYTEKİN’İN MAZERET DİLEKÇESİNİN KABULÜNE OY BİRLİĞİ İLE KARAR VERİLDİKTEN SONRA GÜNDEMDEKİ MADDELERİN MÜZAKERESİNE GEÇİLDİ.</w:t>
                  </w:r>
                  <w:r w:rsidRPr="00622F7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tr-TR"/>
                    </w:rPr>
                    <w:br/>
                  </w:r>
                </w:p>
              </w:tc>
            </w:tr>
          </w:tbl>
          <w:p w:rsidR="00622F76" w:rsidRPr="00622F76" w:rsidRDefault="00622F76" w:rsidP="00622F7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622F76" w:rsidRPr="00622F76" w:rsidTr="00622F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22F76" w:rsidRPr="00622F76" w:rsidRDefault="00622F76" w:rsidP="00622F7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622F76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lastRenderedPageBreak/>
              <w:t xml:space="preserve">  </w:t>
            </w:r>
          </w:p>
        </w:tc>
      </w:tr>
      <w:tr w:rsidR="00622F76" w:rsidRPr="00622F76" w:rsidTr="00622F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622F76" w:rsidRPr="00622F76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622F76" w:rsidRPr="00622F76" w:rsidRDefault="00622F76" w:rsidP="00622F7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622F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622F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622F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622F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622F76" w:rsidRPr="00622F76" w:rsidRDefault="00622F76" w:rsidP="00622F7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622F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622F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622F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622F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622F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622F76" w:rsidRPr="00622F76" w:rsidRDefault="00622F76" w:rsidP="00622F7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622F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622F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622F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622F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622F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622F76" w:rsidRPr="00622F76" w:rsidRDefault="00622F76" w:rsidP="00622F7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</w:tbl>
    <w:p w:rsidR="005B77A7" w:rsidRDefault="00622F76">
      <w:r w:rsidRPr="00622F76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040" type="#_x0000_t75" style="width:1in;height:17.8pt" o:ole="">
            <v:imagedata r:id="rId12" o:title=""/>
          </v:shape>
          <w:control r:id="rId13" w:name="DefaultOcxName4" w:shapeid="_x0000_i1040"/>
        </w:object>
      </w:r>
      <w:r w:rsidRPr="00622F76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039" type="#_x0000_t75" style="width:1in;height:17.8pt" o:ole="">
            <v:imagedata r:id="rId12" o:title=""/>
          </v:shape>
          <w:control r:id="rId14" w:name="DefaultOcxName5" w:shapeid="_x0000_i1039"/>
        </w:object>
      </w:r>
    </w:p>
    <w:sectPr w:rsidR="005B77A7" w:rsidSect="007B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22F76"/>
    <w:rsid w:val="003B5F0D"/>
    <w:rsid w:val="00462179"/>
    <w:rsid w:val="00622F76"/>
    <w:rsid w:val="007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62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2018-04-10T07:49:00Z</dcterms:created>
  <dcterms:modified xsi:type="dcterms:W3CDTF">2018-04-10T07:50:00Z</dcterms:modified>
</cp:coreProperties>
</file>