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D" w:rsidRDefault="00253A39">
      <w:r>
        <w:rPr>
          <w:rFonts w:ascii="Times New Roman" w:hAnsi="Times New Roman" w:cs="Times New Roman"/>
          <w:b/>
          <w:sz w:val="24"/>
          <w:szCs w:val="24"/>
          <w:u w:val="single"/>
        </w:rPr>
        <w:t>GÜNDEM 05</w:t>
      </w:r>
      <w:r w:rsidR="001D222D" w:rsidRPr="00BD1DB0">
        <w:rPr>
          <w:rFonts w:ascii="Times New Roman" w:hAnsi="Times New Roman" w:cs="Times New Roman"/>
          <w:b/>
          <w:sz w:val="24"/>
          <w:szCs w:val="24"/>
          <w:u w:val="single"/>
        </w:rPr>
        <w:t xml:space="preserve"> EYLÜL 2025 :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 w:rsidR="001D222D" w:rsidRPr="00BD1DB0">
        <w:rPr>
          <w:rFonts w:ascii="Times New Roman" w:hAnsi="Times New Roman" w:cs="Times New Roman"/>
          <w:b/>
          <w:sz w:val="24"/>
          <w:szCs w:val="24"/>
          <w:u w:val="single"/>
        </w:rPr>
        <w:t>PLAN VE BÜTÇE KOMİSYONUNA HAVALE OLUNAN;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.“Hisseli Satışlara Yetki Verilmesi”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.“İlçemiz Zafer Mahallesi 452 Ada 1 Parselin Kamulaştırılması”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.“İskan Dışı Alanlar”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 xml:space="preserve">.“Ankara İli Polatlı İlçesi </w:t>
      </w:r>
      <w:proofErr w:type="spellStart"/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Hacıtuğrul</w:t>
      </w:r>
      <w:proofErr w:type="spellEnd"/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 xml:space="preserve"> Mah. 515 Ada 2 ve 6 Parsellerdeki İmar Durum Talebi”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.“Seracılık, Teknolojik Tarım ve Tarımsal Depolama Faaliyetlerinde Plansız Alanlar İmar Yönetmeliğine Göre İşlem Yapılması”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.“Tarım Makineleri ve Ekipmanları Müzesinin Oluşturulması 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D222D" w:rsidRPr="00BD1DB0">
        <w:rPr>
          <w:rFonts w:ascii="Times New Roman" w:hAnsi="Times New Roman" w:cs="Times New Roman"/>
          <w:b/>
          <w:sz w:val="24"/>
          <w:szCs w:val="24"/>
          <w:u w:val="single"/>
        </w:rPr>
        <w:t>ÇEVRE,SAĞLIK</w:t>
      </w:r>
      <w:proofErr w:type="gramEnd"/>
      <w:r w:rsidR="001D222D" w:rsidRPr="00BD1DB0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ÇEŞİTLİ İŞLER 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  <w:u w:val="single"/>
        </w:rPr>
        <w:t>KOMİSYONUNA HAVALE OLUNAN;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D222D" w:rsidRPr="00BD1DB0">
        <w:rPr>
          <w:rFonts w:ascii="Times New Roman" w:hAnsi="Times New Roman" w:cs="Times New Roman"/>
          <w:b/>
          <w:bCs/>
          <w:sz w:val="24"/>
          <w:szCs w:val="24"/>
        </w:rPr>
        <w:t>.“Evcil Hayvanlar Rehabilitasyon Merkezi Yapılması”</w:t>
      </w:r>
      <w:r w:rsidR="001D222D" w:rsidRPr="00BD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22D" w:rsidRPr="00BD1DB0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1D222D" w:rsidRPr="00BD1DB0">
        <w:rPr>
          <w:rFonts w:ascii="Times New Roman" w:hAnsi="Times New Roman" w:cs="Times New Roman"/>
          <w:sz w:val="24"/>
          <w:szCs w:val="24"/>
        </w:rPr>
        <w:br/>
      </w:r>
    </w:p>
    <w:sectPr w:rsidR="00D21FDD" w:rsidSect="00D2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D222D"/>
    <w:rsid w:val="001D222D"/>
    <w:rsid w:val="00253A39"/>
    <w:rsid w:val="00D2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2</cp:revision>
  <dcterms:created xsi:type="dcterms:W3CDTF">2025-09-04T06:06:00Z</dcterms:created>
  <dcterms:modified xsi:type="dcterms:W3CDTF">2025-09-04T06:10:00Z</dcterms:modified>
</cp:coreProperties>
</file>