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4D" w:rsidRPr="00B85545" w:rsidRDefault="00863B4D" w:rsidP="00863B4D">
      <w:pPr>
        <w:rPr>
          <w:rFonts w:ascii="Times New Roman" w:hAnsi="Times New Roman" w:cs="Times New Roman"/>
          <w:sz w:val="24"/>
          <w:szCs w:val="24"/>
        </w:rPr>
      </w:pP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>GÜNDEM 0</w:t>
      </w:r>
      <w:r w:rsidR="003C538C">
        <w:rPr>
          <w:rFonts w:ascii="Times New Roman" w:hAnsi="Times New Roman" w:cs="Times New Roman"/>
          <w:b/>
          <w:sz w:val="24"/>
          <w:szCs w:val="24"/>
          <w:u w:val="single"/>
        </w:rPr>
        <w:t>2 OCAK</w:t>
      </w:r>
      <w:r w:rsidR="006D6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Pr="00B85545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C538C">
        <w:rPr>
          <w:rFonts w:ascii="Times New Roman" w:hAnsi="Times New Roman" w:cs="Times New Roman"/>
          <w:sz w:val="24"/>
          <w:szCs w:val="24"/>
        </w:rPr>
        <w:br/>
      </w:r>
      <w:r w:rsidR="003C538C">
        <w:rPr>
          <w:rFonts w:ascii="Times New Roman" w:hAnsi="Times New Roman" w:cs="Times New Roman"/>
          <w:b/>
          <w:sz w:val="24"/>
          <w:szCs w:val="24"/>
        </w:rPr>
        <w:t>2. “</w:t>
      </w:r>
      <w:r w:rsidR="003C538C" w:rsidRPr="003C538C">
        <w:rPr>
          <w:rFonts w:ascii="Times New Roman" w:hAnsi="Times New Roman" w:cs="Times New Roman"/>
          <w:b/>
          <w:sz w:val="24"/>
          <w:szCs w:val="24"/>
        </w:rPr>
        <w:t>Meclis Toplantı, Tatil Ayı</w:t>
      </w:r>
      <w:r w:rsidR="003C538C" w:rsidRPr="00B85545">
        <w:rPr>
          <w:rFonts w:ascii="Times New Roman" w:hAnsi="Times New Roman" w:cs="Times New Roman"/>
          <w:b/>
          <w:sz w:val="24"/>
          <w:szCs w:val="24"/>
        </w:rPr>
        <w:t>”</w:t>
      </w:r>
      <w:r w:rsidR="003C538C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3C538C">
        <w:rPr>
          <w:rFonts w:ascii="Times New Roman" w:hAnsi="Times New Roman" w:cs="Times New Roman"/>
          <w:sz w:val="24"/>
          <w:szCs w:val="24"/>
        </w:rPr>
        <w:br/>
      </w:r>
      <w:r w:rsidR="003C538C">
        <w:rPr>
          <w:rFonts w:ascii="Times New Roman" w:hAnsi="Times New Roman" w:cs="Times New Roman"/>
          <w:b/>
          <w:sz w:val="24"/>
          <w:szCs w:val="24"/>
        </w:rPr>
        <w:t>3. “Denetim Komisyonu</w:t>
      </w:r>
      <w:r w:rsidR="003C538C" w:rsidRPr="00B85545">
        <w:rPr>
          <w:rFonts w:ascii="Times New Roman" w:hAnsi="Times New Roman" w:cs="Times New Roman"/>
          <w:b/>
          <w:sz w:val="24"/>
          <w:szCs w:val="24"/>
        </w:rPr>
        <w:t>”</w:t>
      </w:r>
      <w:r w:rsidR="003C538C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9A3ED0">
        <w:rPr>
          <w:rFonts w:ascii="Times New Roman" w:hAnsi="Times New Roman" w:cs="Times New Roman"/>
          <w:sz w:val="24"/>
          <w:szCs w:val="24"/>
        </w:rPr>
        <w:br/>
      </w:r>
      <w:r w:rsidR="00BE0E99" w:rsidRPr="00BE0E99">
        <w:rPr>
          <w:rFonts w:ascii="Times New Roman" w:hAnsi="Times New Roman" w:cs="Times New Roman"/>
          <w:b/>
          <w:sz w:val="24"/>
          <w:szCs w:val="24"/>
        </w:rPr>
        <w:t>4.</w:t>
      </w:r>
      <w:r w:rsidR="00BE0E99">
        <w:rPr>
          <w:rFonts w:ascii="Times New Roman" w:hAnsi="Times New Roman" w:cs="Times New Roman"/>
          <w:sz w:val="24"/>
          <w:szCs w:val="24"/>
        </w:rPr>
        <w:t xml:space="preserve"> </w:t>
      </w:r>
      <w:r w:rsidR="009A3ED0" w:rsidRPr="009A3ED0">
        <w:rPr>
          <w:rFonts w:ascii="Times New Roman" w:hAnsi="Times New Roman" w:cs="Times New Roman"/>
          <w:b/>
          <w:sz w:val="24"/>
          <w:szCs w:val="24"/>
        </w:rPr>
        <w:t>“2024 Yılında Yapılan İmalatlar İçin Yol Harcamalarına Katılma Payı Alınıp Alınmayacağı</w:t>
      </w:r>
      <w:r w:rsidR="009A3ED0">
        <w:rPr>
          <w:rFonts w:ascii="Times New Roman" w:hAnsi="Times New Roman" w:cs="Times New Roman"/>
          <w:sz w:val="24"/>
          <w:szCs w:val="24"/>
        </w:rPr>
        <w:t xml:space="preserve">” </w:t>
      </w:r>
      <w:r w:rsidR="009A3ED0" w:rsidRPr="00B85545">
        <w:rPr>
          <w:rFonts w:ascii="Times New Roman" w:hAnsi="Times New Roman" w:cs="Times New Roman"/>
          <w:sz w:val="24"/>
          <w:szCs w:val="24"/>
        </w:rPr>
        <w:t>ile ilgili konunun müzakeresi,</w:t>
      </w:r>
      <w:r w:rsidR="007D03E2">
        <w:rPr>
          <w:rFonts w:ascii="Times New Roman" w:hAnsi="Times New Roman" w:cs="Times New Roman"/>
          <w:sz w:val="24"/>
          <w:szCs w:val="24"/>
        </w:rPr>
        <w:br/>
      </w:r>
      <w:r w:rsidR="007D03E2">
        <w:rPr>
          <w:rFonts w:ascii="Times New Roman" w:hAnsi="Times New Roman" w:cs="Times New Roman"/>
          <w:b/>
          <w:sz w:val="24"/>
          <w:szCs w:val="24"/>
        </w:rPr>
        <w:t>5. “Sözleşmeli Personel Maaşları</w:t>
      </w:r>
      <w:r w:rsidR="007D03E2" w:rsidRPr="00B85545">
        <w:rPr>
          <w:rFonts w:ascii="Times New Roman" w:hAnsi="Times New Roman" w:cs="Times New Roman"/>
          <w:b/>
          <w:sz w:val="24"/>
          <w:szCs w:val="24"/>
        </w:rPr>
        <w:t>”</w:t>
      </w:r>
      <w:r w:rsidR="007D03E2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9343DD" w:rsidRPr="00B85545">
        <w:rPr>
          <w:rFonts w:ascii="Times New Roman" w:hAnsi="Times New Roman" w:cs="Times New Roman"/>
          <w:sz w:val="24"/>
          <w:szCs w:val="24"/>
        </w:rPr>
        <w:br/>
      </w:r>
      <w:r w:rsidR="009343DD" w:rsidRPr="00B85545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OLUNAN;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="007D03E2">
        <w:rPr>
          <w:rFonts w:ascii="Times New Roman" w:hAnsi="Times New Roman" w:cs="Times New Roman"/>
          <w:b/>
          <w:sz w:val="24"/>
          <w:szCs w:val="24"/>
        </w:rPr>
        <w:t>6</w:t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. “Üniversite Öğrencilerine Eğitim Yardımı Yapılması”</w:t>
      </w:r>
      <w:r w:rsidR="004A7B83" w:rsidRPr="00B85545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="00860C03" w:rsidRPr="00B85545">
        <w:rPr>
          <w:rFonts w:ascii="Times New Roman" w:hAnsi="Times New Roman" w:cs="Times New Roman"/>
          <w:sz w:val="24"/>
          <w:szCs w:val="24"/>
        </w:rPr>
        <w:br/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OLUNAN;</w:t>
      </w:r>
      <w:r w:rsidRPr="00B85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="007D03E2">
        <w:rPr>
          <w:rFonts w:ascii="Times New Roman" w:hAnsi="Times New Roman" w:cs="Times New Roman"/>
          <w:b/>
          <w:sz w:val="24"/>
          <w:szCs w:val="24"/>
        </w:rPr>
        <w:t>7</w:t>
      </w:r>
      <w:r w:rsidR="009343DD" w:rsidRPr="00B85545">
        <w:rPr>
          <w:rFonts w:ascii="Times New Roman" w:hAnsi="Times New Roman" w:cs="Times New Roman"/>
          <w:b/>
          <w:sz w:val="24"/>
          <w:szCs w:val="24"/>
        </w:rPr>
        <w:t xml:space="preserve">. “Ankara/Polatlı İlçesi </w:t>
      </w:r>
      <w:proofErr w:type="spellStart"/>
      <w:r w:rsidR="009343DD" w:rsidRPr="00B85545">
        <w:rPr>
          <w:rFonts w:ascii="Times New Roman" w:hAnsi="Times New Roman" w:cs="Times New Roman"/>
          <w:b/>
          <w:sz w:val="24"/>
          <w:szCs w:val="24"/>
        </w:rPr>
        <w:t>M.Akif</w:t>
      </w:r>
      <w:proofErr w:type="spellEnd"/>
      <w:r w:rsidR="009343DD" w:rsidRPr="00B85545">
        <w:rPr>
          <w:rFonts w:ascii="Times New Roman" w:hAnsi="Times New Roman" w:cs="Times New Roman"/>
          <w:b/>
          <w:sz w:val="24"/>
          <w:szCs w:val="24"/>
        </w:rPr>
        <w:t xml:space="preserve"> Mah.1572 Ada </w:t>
      </w:r>
      <w:proofErr w:type="gramStart"/>
      <w:r w:rsidR="009343DD" w:rsidRPr="00B85545">
        <w:rPr>
          <w:rFonts w:ascii="Times New Roman" w:hAnsi="Times New Roman" w:cs="Times New Roman"/>
          <w:b/>
          <w:sz w:val="24"/>
          <w:szCs w:val="24"/>
        </w:rPr>
        <w:t>14,15,16,17,18,19,20,21,22</w:t>
      </w:r>
      <w:proofErr w:type="gramEnd"/>
      <w:r w:rsidR="009343DD" w:rsidRPr="00B85545">
        <w:rPr>
          <w:rFonts w:ascii="Times New Roman" w:hAnsi="Times New Roman" w:cs="Times New Roman"/>
          <w:b/>
          <w:sz w:val="24"/>
          <w:szCs w:val="24"/>
        </w:rPr>
        <w:t xml:space="preserve"> ve 25 Parselleri kapsayan alanda Kentsel Sosyal Altyapı Alanlarının Yeniden Düzenlenmesi Amaçlı 1/1000 UİPD ve 1/5000 NİPD.”</w:t>
      </w:r>
      <w:r w:rsidR="009343DD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4A7B83" w:rsidRPr="00B85545">
        <w:rPr>
          <w:rFonts w:ascii="Times New Roman" w:hAnsi="Times New Roman" w:cs="Times New Roman"/>
          <w:sz w:val="24"/>
          <w:szCs w:val="24"/>
        </w:rPr>
        <w:br/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OLUNAN;</w:t>
      </w:r>
      <w:r w:rsidRPr="00B85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="007D03E2">
        <w:rPr>
          <w:rFonts w:ascii="Times New Roman" w:hAnsi="Times New Roman" w:cs="Times New Roman"/>
          <w:b/>
          <w:sz w:val="24"/>
          <w:szCs w:val="24"/>
        </w:rPr>
        <w:t>8</w:t>
      </w:r>
      <w:r w:rsidRPr="00B85545">
        <w:rPr>
          <w:rFonts w:ascii="Times New Roman" w:hAnsi="Times New Roman" w:cs="Times New Roman"/>
          <w:b/>
          <w:sz w:val="24"/>
          <w:szCs w:val="24"/>
        </w:rPr>
        <w:t>.</w:t>
      </w:r>
      <w:r w:rsidRPr="00B85545">
        <w:rPr>
          <w:rFonts w:ascii="Times New Roman" w:hAnsi="Times New Roman" w:cs="Times New Roman"/>
          <w:sz w:val="24"/>
          <w:szCs w:val="24"/>
        </w:rPr>
        <w:t xml:space="preserve"> </w:t>
      </w:r>
      <w:r w:rsidRPr="00B85545">
        <w:rPr>
          <w:rFonts w:ascii="Times New Roman" w:hAnsi="Times New Roman" w:cs="Times New Roman"/>
          <w:b/>
          <w:sz w:val="24"/>
          <w:szCs w:val="24"/>
        </w:rPr>
        <w:t xml:space="preserve">“Parklara Akrobasi Alanları Yapılması” </w:t>
      </w:r>
      <w:r w:rsidRPr="00B85545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="000F7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EE4">
        <w:rPr>
          <w:rFonts w:ascii="Times New Roman" w:hAnsi="Times New Roman" w:cs="Times New Roman"/>
          <w:b/>
          <w:sz w:val="24"/>
          <w:szCs w:val="24"/>
        </w:rPr>
        <w:br/>
      </w:r>
      <w:r w:rsidR="007D03E2">
        <w:rPr>
          <w:rFonts w:ascii="Times New Roman" w:hAnsi="Times New Roman" w:cs="Times New Roman"/>
          <w:b/>
          <w:sz w:val="24"/>
          <w:szCs w:val="24"/>
        </w:rPr>
        <w:t>9</w:t>
      </w:r>
      <w:r w:rsidRPr="00B85545">
        <w:rPr>
          <w:rFonts w:ascii="Times New Roman" w:hAnsi="Times New Roman" w:cs="Times New Roman"/>
          <w:b/>
          <w:sz w:val="24"/>
          <w:szCs w:val="24"/>
        </w:rPr>
        <w:t>. “İlçemizin Son 3 Yıllık Tarım Potansiyelinin Araştırılması”</w:t>
      </w:r>
      <w:r w:rsidRPr="00B85545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 xml:space="preserve">EĞİTİM, KÜLTÜR VE ENGELLİLER KOMİSYONUNA HAVALE OLUNAN; </w:t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D03E2">
        <w:rPr>
          <w:rFonts w:ascii="Times New Roman" w:hAnsi="Times New Roman" w:cs="Times New Roman"/>
          <w:b/>
          <w:sz w:val="24"/>
          <w:szCs w:val="24"/>
        </w:rPr>
        <w:t>10</w:t>
      </w:r>
      <w:r w:rsidRPr="00B85545">
        <w:rPr>
          <w:rFonts w:ascii="Times New Roman" w:hAnsi="Times New Roman" w:cs="Times New Roman"/>
          <w:b/>
          <w:sz w:val="24"/>
          <w:szCs w:val="24"/>
        </w:rPr>
        <w:t>. “Gençlerin Sosyal Hayata Katılması”</w:t>
      </w:r>
      <w:r w:rsidRPr="00B85545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 xml:space="preserve">KADIN-ERKEK FIRSAT EŞİTLİĞİ KOMİSYONUNA HAVALE OLUNAN; </w:t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D03E2">
        <w:rPr>
          <w:rFonts w:ascii="Times New Roman" w:hAnsi="Times New Roman" w:cs="Times New Roman"/>
          <w:b/>
          <w:sz w:val="24"/>
          <w:szCs w:val="24"/>
        </w:rPr>
        <w:t>11</w:t>
      </w:r>
      <w:r w:rsidRPr="00B85545">
        <w:rPr>
          <w:rFonts w:ascii="Times New Roman" w:hAnsi="Times New Roman" w:cs="Times New Roman"/>
          <w:b/>
          <w:sz w:val="24"/>
          <w:szCs w:val="24"/>
        </w:rPr>
        <w:t>. “Kadına Şiddetin Aile ve Çocuklar Üzerindeki Etkilerinin Araştırılması”</w:t>
      </w:r>
      <w:r w:rsidRPr="00B85545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="007D03E2">
        <w:rPr>
          <w:rFonts w:ascii="Times New Roman" w:hAnsi="Times New Roman" w:cs="Times New Roman"/>
          <w:b/>
          <w:sz w:val="24"/>
          <w:szCs w:val="24"/>
        </w:rPr>
        <w:t>12</w:t>
      </w:r>
      <w:r w:rsidRPr="00B85545">
        <w:rPr>
          <w:rFonts w:ascii="Times New Roman" w:hAnsi="Times New Roman" w:cs="Times New Roman"/>
          <w:b/>
          <w:sz w:val="24"/>
          <w:szCs w:val="24"/>
        </w:rPr>
        <w:t>. “Medyada Aile ve Çocuk Dostu Yayınların Desteklenmesi ve Toplumsal Değerlerimize Zarar Veren İçeriklere Karşı Çalışma</w:t>
      </w:r>
      <w:r w:rsidR="00D97A4D" w:rsidRPr="00B85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545">
        <w:rPr>
          <w:rFonts w:ascii="Times New Roman" w:hAnsi="Times New Roman" w:cs="Times New Roman"/>
          <w:b/>
          <w:sz w:val="24"/>
          <w:szCs w:val="24"/>
        </w:rPr>
        <w:t>Yapılması”</w:t>
      </w:r>
      <w:r w:rsidRPr="00B85545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="004A7B83" w:rsidRPr="00B85545">
        <w:rPr>
          <w:rFonts w:ascii="Times New Roman" w:hAnsi="Times New Roman" w:cs="Times New Roman"/>
          <w:sz w:val="24"/>
          <w:szCs w:val="24"/>
        </w:rPr>
        <w:br/>
      </w:r>
      <w:r w:rsidR="003C538C">
        <w:rPr>
          <w:rFonts w:ascii="Times New Roman" w:hAnsi="Times New Roman" w:cs="Times New Roman"/>
          <w:b/>
          <w:sz w:val="24"/>
          <w:szCs w:val="24"/>
        </w:rPr>
        <w:t>1</w:t>
      </w:r>
      <w:r w:rsidR="007D03E2">
        <w:rPr>
          <w:rFonts w:ascii="Times New Roman" w:hAnsi="Times New Roman" w:cs="Times New Roman"/>
          <w:b/>
          <w:sz w:val="24"/>
          <w:szCs w:val="24"/>
        </w:rPr>
        <w:t>3</w:t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. “Kadınları</w:t>
      </w:r>
      <w:r w:rsidR="00E13CA4">
        <w:rPr>
          <w:rFonts w:ascii="Times New Roman" w:hAnsi="Times New Roman" w:cs="Times New Roman"/>
          <w:b/>
          <w:sz w:val="24"/>
          <w:szCs w:val="24"/>
        </w:rPr>
        <w:t>n</w:t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 xml:space="preserve"> Siyasete Katılımı”</w:t>
      </w:r>
      <w:r w:rsidR="004A7B83" w:rsidRPr="00B85545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B85545">
        <w:rPr>
          <w:rFonts w:ascii="Times New Roman" w:hAnsi="Times New Roman" w:cs="Times New Roman"/>
          <w:sz w:val="24"/>
          <w:szCs w:val="24"/>
        </w:rPr>
        <w:br/>
      </w:r>
    </w:p>
    <w:p w:rsidR="003D7EB9" w:rsidRDefault="003D7EB9"/>
    <w:sectPr w:rsidR="003D7EB9" w:rsidSect="003D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B4D"/>
    <w:rsid w:val="000515C0"/>
    <w:rsid w:val="000A5B95"/>
    <w:rsid w:val="000F1842"/>
    <w:rsid w:val="000F7EE4"/>
    <w:rsid w:val="00155D67"/>
    <w:rsid w:val="002154E6"/>
    <w:rsid w:val="0031700E"/>
    <w:rsid w:val="00341F68"/>
    <w:rsid w:val="00372F85"/>
    <w:rsid w:val="003C16BA"/>
    <w:rsid w:val="003C538C"/>
    <w:rsid w:val="003D7EB9"/>
    <w:rsid w:val="004A7B83"/>
    <w:rsid w:val="0056005D"/>
    <w:rsid w:val="0065518F"/>
    <w:rsid w:val="006D614F"/>
    <w:rsid w:val="00702D4E"/>
    <w:rsid w:val="00722C2E"/>
    <w:rsid w:val="00733C93"/>
    <w:rsid w:val="007D03E2"/>
    <w:rsid w:val="00836338"/>
    <w:rsid w:val="00840E03"/>
    <w:rsid w:val="00860C03"/>
    <w:rsid w:val="00863B4D"/>
    <w:rsid w:val="009343DD"/>
    <w:rsid w:val="00943B3E"/>
    <w:rsid w:val="00957CEE"/>
    <w:rsid w:val="009A3ED0"/>
    <w:rsid w:val="00B10316"/>
    <w:rsid w:val="00B668F0"/>
    <w:rsid w:val="00B80ACE"/>
    <w:rsid w:val="00B85545"/>
    <w:rsid w:val="00BD0C67"/>
    <w:rsid w:val="00BE0E99"/>
    <w:rsid w:val="00D91121"/>
    <w:rsid w:val="00D97A4D"/>
    <w:rsid w:val="00E00DB8"/>
    <w:rsid w:val="00E13CA4"/>
    <w:rsid w:val="00EC25FF"/>
    <w:rsid w:val="00F7271D"/>
    <w:rsid w:val="00F9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5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26</cp:revision>
  <cp:lastPrinted>2023-11-29T08:56:00Z</cp:lastPrinted>
  <dcterms:created xsi:type="dcterms:W3CDTF">2023-11-27T06:32:00Z</dcterms:created>
  <dcterms:modified xsi:type="dcterms:W3CDTF">2023-12-27T10:44:00Z</dcterms:modified>
</cp:coreProperties>
</file>