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B51" w:rsidRDefault="00694B51" w:rsidP="00694B51">
      <w:r>
        <w:t>PLAN VE BÜTÇE KOMİSYONUNUN 12.03.2025 TARİHLİ KOMİSYON RAPORU KOMİSYON ÜYESİ GİRAY TEMURER TARAFINDAN;</w:t>
      </w:r>
    </w:p>
    <w:p w:rsidR="00694B51" w:rsidRDefault="00694B51" w:rsidP="00694B51">
      <w:proofErr w:type="gramStart"/>
      <w:r w:rsidRPr="000272FA">
        <w:rPr>
          <w:b/>
        </w:rPr>
        <w:t>KONU: Tahsis</w:t>
      </w:r>
      <w:r>
        <w:br/>
      </w:r>
      <w:r>
        <w:br/>
        <w:t xml:space="preserve">            Belediyemiz Kültür ve Sosyal İşler Müdürlüğünün 03.03.2025 tarih ve 2678 sayılı yazısında: “Polatlı Belediye Meclisinin 10.05.2022 tarih ve 2022/64 sayılı kararı ile Belediyemiz Kültür ve Sosyal İşler Müdürlüğü bünyesinde bulunan Güldeste Konağının 2. Katının Ankara Kalkınma Ajansının 2021 Mali Destek Programı kapsamında belediyemiz ile ortak olarak sunulan “Altın Eller Polatlı için Üretiyor” adlı proje ile ajanstan destek alan Polatlı Tarih ve Kültür Araştırmaları Derneğine bu projede üretim atölyesi olarak kullanılmak üzere 2(iki) yıl süre ile tahsis edilmesi hususu oy birliği ile kabul edilmiştir. Söz konusu tahsis süresinin tamamlanması, Polatlı tarih ve Kültür Araştırmaları Derneğinin kapatılarak tüm mal varlığının ve taşınmazlarının Gordion Vakfına devrolunması ve Altın Eller Polatlı için Üretiyor projesinin devam etmesi nedeni ile Cumhuriyet Mahallesi, Turan Caddesi No:29 adresinde bulunan Polatlı Konak’ın 2. Katının ve girişte bulunan satış ofisinin Gordion Vakfına tahsis edilmesi hususunun Belediye meclisimizce görüşülerek karar alınması…” talep edilmiştir.</w:t>
      </w:r>
      <w:proofErr w:type="gramEnd"/>
    </w:p>
    <w:p w:rsidR="00694B51" w:rsidRPr="00C97195" w:rsidRDefault="00694B51" w:rsidP="00694B51">
      <w:r>
        <w:t xml:space="preserve">           Söz konusu talep ile ilgili olarak; yeniden incelenmek ve değerlendirilmek üzere konunun dairesine iadesine oy birliği ile karar verilmiştir. </w:t>
      </w:r>
      <w:r>
        <w:br/>
        <w:t xml:space="preserve">            Meclisin onayına arz olunur.</w:t>
      </w:r>
    </w:p>
    <w:p w:rsidR="00694B51" w:rsidRDefault="00694B51" w:rsidP="00694B51">
      <w:r>
        <w:t>KOMİSYON ÜYELERİ;</w:t>
      </w:r>
      <w:r>
        <w:br/>
        <w:t>Özgür YAMAN(İmzalı), Giray TEMURER(İmzalı), Hüsamettin BULAT(İmzalı), Zekayi KAYA(İmzalı), Aydın BALOĞLU(İmzalı)</w:t>
      </w:r>
    </w:p>
    <w:p w:rsidR="00023A70" w:rsidRDefault="00023A70"/>
    <w:sectPr w:rsidR="00023A70" w:rsidSect="00023A7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94B51"/>
    <w:rsid w:val="00023A70"/>
    <w:rsid w:val="00694B5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B51"/>
    <w:rPr>
      <w:rFonts w:ascii="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1310</Characters>
  <Application>Microsoft Office Word</Application>
  <DocSecurity>0</DocSecurity>
  <Lines>10</Lines>
  <Paragraphs>3</Paragraphs>
  <ScaleCrop>false</ScaleCrop>
  <Company/>
  <LinksUpToDate>false</LinksUpToDate>
  <CharactersWithSpaces>1536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 isleri-emre</dc:creator>
  <cp:lastModifiedBy>yazi isleri-emre</cp:lastModifiedBy>
  <cp:revision>1</cp:revision>
  <dcterms:created xsi:type="dcterms:W3CDTF">2025-04-09T10:36:00Z</dcterms:created>
  <dcterms:modified xsi:type="dcterms:W3CDTF">2025-04-09T10:37:00Z</dcterms:modified>
</cp:coreProperties>
</file>