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30" w:rsidRPr="00736430" w:rsidRDefault="00736430" w:rsidP="00736430">
      <w:pPr>
        <w:jc w:val="center"/>
        <w:rPr>
          <w:b/>
          <w:sz w:val="22"/>
          <w:szCs w:val="22"/>
        </w:rPr>
      </w:pPr>
      <w:r w:rsidRPr="00736430">
        <w:rPr>
          <w:b/>
          <w:sz w:val="22"/>
          <w:szCs w:val="22"/>
        </w:rPr>
        <w:t>MECLİS BAŞKANLIĞINA</w:t>
      </w:r>
    </w:p>
    <w:p w:rsidR="00736430" w:rsidRPr="00736430" w:rsidRDefault="00736430" w:rsidP="00736430">
      <w:pPr>
        <w:rPr>
          <w:b/>
          <w:sz w:val="22"/>
          <w:szCs w:val="22"/>
        </w:rPr>
      </w:pPr>
    </w:p>
    <w:p w:rsidR="00736430" w:rsidRPr="00736430" w:rsidRDefault="00736430" w:rsidP="00736430">
      <w:pPr>
        <w:rPr>
          <w:b/>
          <w:sz w:val="22"/>
          <w:szCs w:val="22"/>
        </w:rPr>
      </w:pPr>
    </w:p>
    <w:p w:rsidR="00736430" w:rsidRPr="00736430" w:rsidRDefault="00736430" w:rsidP="00736430">
      <w:pPr>
        <w:jc w:val="both"/>
        <w:rPr>
          <w:b/>
          <w:bCs/>
          <w:sz w:val="22"/>
          <w:szCs w:val="22"/>
        </w:rPr>
      </w:pPr>
      <w:r w:rsidRPr="00736430">
        <w:rPr>
          <w:b/>
          <w:sz w:val="22"/>
          <w:szCs w:val="22"/>
        </w:rPr>
        <w:t>KONU:</w:t>
      </w:r>
      <w:r w:rsidRPr="00736430">
        <w:rPr>
          <w:b/>
          <w:bCs/>
          <w:sz w:val="22"/>
          <w:szCs w:val="22"/>
        </w:rPr>
        <w:t xml:space="preserve"> Müşterek Önerge(</w:t>
      </w:r>
      <w:proofErr w:type="spellStart"/>
      <w:r w:rsidRPr="00736430">
        <w:rPr>
          <w:b/>
          <w:bCs/>
          <w:sz w:val="22"/>
          <w:szCs w:val="22"/>
        </w:rPr>
        <w:t>Şehiriçi</w:t>
      </w:r>
      <w:proofErr w:type="spellEnd"/>
      <w:r w:rsidRPr="00736430">
        <w:rPr>
          <w:b/>
          <w:bCs/>
          <w:sz w:val="22"/>
          <w:szCs w:val="22"/>
        </w:rPr>
        <w:t xml:space="preserve"> Ulaşımda Drenaj Sorunu)</w:t>
      </w:r>
    </w:p>
    <w:p w:rsidR="00736430" w:rsidRPr="00736430" w:rsidRDefault="00736430" w:rsidP="00736430">
      <w:pPr>
        <w:tabs>
          <w:tab w:val="left" w:pos="1680"/>
        </w:tabs>
        <w:rPr>
          <w:sz w:val="22"/>
          <w:szCs w:val="22"/>
        </w:rPr>
      </w:pPr>
      <w:r w:rsidRPr="00736430">
        <w:rPr>
          <w:sz w:val="22"/>
          <w:szCs w:val="22"/>
        </w:rPr>
        <w:t xml:space="preserve">      </w:t>
      </w:r>
    </w:p>
    <w:p w:rsidR="00736430" w:rsidRPr="00736430" w:rsidRDefault="00736430" w:rsidP="00736430">
      <w:pPr>
        <w:tabs>
          <w:tab w:val="left" w:pos="1680"/>
        </w:tabs>
        <w:jc w:val="both"/>
        <w:rPr>
          <w:bCs/>
          <w:sz w:val="22"/>
          <w:szCs w:val="22"/>
        </w:rPr>
      </w:pPr>
      <w:r w:rsidRPr="00736430">
        <w:rPr>
          <w:sz w:val="22"/>
          <w:szCs w:val="22"/>
        </w:rPr>
        <w:t xml:space="preserve">           01.06.2026 tarihli Belediyemiz Meclisinde komisyonumuza havale olunan </w:t>
      </w:r>
      <w:proofErr w:type="spellStart"/>
      <w:r w:rsidRPr="00736430">
        <w:rPr>
          <w:bCs/>
          <w:sz w:val="22"/>
          <w:szCs w:val="22"/>
        </w:rPr>
        <w:t>Şehiriçi</w:t>
      </w:r>
      <w:proofErr w:type="spellEnd"/>
      <w:r w:rsidRPr="00736430">
        <w:rPr>
          <w:bCs/>
          <w:sz w:val="22"/>
          <w:szCs w:val="22"/>
        </w:rPr>
        <w:t xml:space="preserve"> Ulaşımda Drenaj Sorunu ile ilgili müşterek önerge komisyonlarımızca görüşülmüştür;</w:t>
      </w:r>
    </w:p>
    <w:p w:rsidR="00736430" w:rsidRPr="00736430" w:rsidRDefault="00736430" w:rsidP="00736430">
      <w:pPr>
        <w:tabs>
          <w:tab w:val="left" w:pos="1680"/>
        </w:tabs>
        <w:jc w:val="both"/>
        <w:rPr>
          <w:sz w:val="22"/>
          <w:szCs w:val="22"/>
        </w:rPr>
      </w:pPr>
    </w:p>
    <w:p w:rsidR="00736430" w:rsidRPr="00736430" w:rsidRDefault="00736430" w:rsidP="00736430">
      <w:pPr>
        <w:ind w:firstLine="708"/>
        <w:jc w:val="both"/>
        <w:rPr>
          <w:sz w:val="22"/>
          <w:szCs w:val="22"/>
        </w:rPr>
      </w:pPr>
      <w:r w:rsidRPr="00736430">
        <w:rPr>
          <w:sz w:val="22"/>
          <w:szCs w:val="22"/>
        </w:rPr>
        <w:t>İlçemiz bulunan ASKİ İşletme Müdürlüğü ile irtibata geçilmiş olup sorun ile ilgili bilgilendirme notu talep edilmiştir. ASKİ İşletme Müdürlüğü tarafından verilen bilgi Notunda;</w:t>
      </w:r>
    </w:p>
    <w:p w:rsidR="00736430" w:rsidRPr="00736430" w:rsidRDefault="00736430" w:rsidP="00736430">
      <w:pPr>
        <w:ind w:firstLine="708"/>
        <w:jc w:val="both"/>
        <w:rPr>
          <w:sz w:val="22"/>
          <w:szCs w:val="22"/>
        </w:rPr>
      </w:pPr>
      <w:r w:rsidRPr="00736430">
        <w:rPr>
          <w:sz w:val="22"/>
          <w:szCs w:val="22"/>
        </w:rPr>
        <w:t xml:space="preserve"> “Kurumumuz Polatlı Su ve Kanalizasyon İşletme Müdürlüğü tarafından yapılan incelemeler sonucunda KYK Öğrenci Yurdunun da yer aldığı Uğur Mumcu Caddesinde yağışlı havalarda yoğun yağmur sularının birikmesi nedeni ile öğrencilerin yurda giriş çıkılarında zorluk yaşadıkları, ayrıca yayaların geçişlerinde mağduriyet oluştuğu tespit edilmiştir. Bu kapsamda taşkınların önlenmesi ve yaşanan mağduriyetin giderilmesi amacıyla söz konusu caddeye yağmur suyu hattı imalatı yapılması gerekliliği ortaya çıkmıştır. Belirtilen sorunun çözümüne yönelik olarak kurumumuz tarafından ilçe geneline ve söz konusu caddede projesi onaylı yağmur suyu hattı imalatına 2025 yılı sonunda başlanmıştır. Kış ayları ve kazı sezonunun kapalı olması nedeniyle geçici olarak ara verilmek zorunda kalınmış olup 22 Haziran 2026 tarihi itibarıyla yağmur suyu hattı imalat çalışmaları kesintisiz şekilde devam etmektedir. Çalışmalar en kısa sürede tamamlanacaktır.” Denilmiştir. Bilgilendirmeye istinaden karar oy birliği ile kabul edilmiştir.</w:t>
      </w:r>
    </w:p>
    <w:p w:rsidR="00736430" w:rsidRPr="00736430" w:rsidRDefault="00736430" w:rsidP="00736430">
      <w:pPr>
        <w:ind w:firstLine="708"/>
        <w:jc w:val="both"/>
        <w:rPr>
          <w:sz w:val="22"/>
          <w:szCs w:val="22"/>
        </w:rPr>
      </w:pPr>
      <w:r w:rsidRPr="00736430">
        <w:rPr>
          <w:sz w:val="22"/>
          <w:szCs w:val="22"/>
        </w:rPr>
        <w:t xml:space="preserve"> Meclisin takdir ve onaylarına saygıyla sunulur. </w:t>
      </w:r>
    </w:p>
    <w:p w:rsidR="00736430" w:rsidRPr="00736430" w:rsidRDefault="00736430" w:rsidP="00736430">
      <w:pPr>
        <w:tabs>
          <w:tab w:val="left" w:pos="1680"/>
        </w:tabs>
        <w:jc w:val="both"/>
        <w:rPr>
          <w:b/>
          <w:sz w:val="22"/>
          <w:szCs w:val="22"/>
        </w:rPr>
      </w:pP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sz w:val="22"/>
          <w:szCs w:val="22"/>
        </w:rPr>
      </w:pPr>
      <w:r w:rsidRPr="00736430">
        <w:rPr>
          <w:b/>
          <w:bCs/>
          <w:sz w:val="22"/>
          <w:szCs w:val="22"/>
        </w:rPr>
        <w:t xml:space="preserve">                                          ULAŞIM KOMİSYONU ÜYELERİ</w:t>
      </w:r>
    </w:p>
    <w:p w:rsidR="00736430" w:rsidRPr="00736430" w:rsidRDefault="00736430" w:rsidP="00736430">
      <w:pPr>
        <w:tabs>
          <w:tab w:val="left" w:pos="1680"/>
        </w:tabs>
        <w:rPr>
          <w:sz w:val="22"/>
          <w:szCs w:val="22"/>
        </w:rPr>
      </w:pP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b/>
          <w:sz w:val="22"/>
          <w:szCs w:val="22"/>
        </w:rPr>
      </w:pPr>
      <w:r w:rsidRPr="00736430">
        <w:rPr>
          <w:b/>
          <w:sz w:val="22"/>
          <w:szCs w:val="22"/>
        </w:rPr>
        <w:t>Tufan BURAL</w:t>
      </w:r>
      <w:r w:rsidRPr="00736430">
        <w:rPr>
          <w:b/>
          <w:sz w:val="22"/>
          <w:szCs w:val="22"/>
        </w:rPr>
        <w:tab/>
      </w:r>
      <w:r w:rsidRPr="00736430">
        <w:rPr>
          <w:b/>
          <w:sz w:val="22"/>
          <w:szCs w:val="22"/>
        </w:rPr>
        <w:tab/>
      </w:r>
      <w:r w:rsidRPr="00736430">
        <w:rPr>
          <w:b/>
          <w:sz w:val="22"/>
          <w:szCs w:val="22"/>
        </w:rPr>
        <w:tab/>
      </w:r>
      <w:r w:rsidRPr="00736430">
        <w:rPr>
          <w:b/>
          <w:sz w:val="22"/>
          <w:szCs w:val="22"/>
        </w:rPr>
        <w:tab/>
        <w:t>Bülent KİRİNÇ</w:t>
      </w:r>
      <w:r w:rsidRPr="00736430">
        <w:rPr>
          <w:b/>
          <w:sz w:val="22"/>
          <w:szCs w:val="22"/>
        </w:rPr>
        <w:tab/>
      </w:r>
      <w:r w:rsidRPr="00736430">
        <w:rPr>
          <w:b/>
          <w:sz w:val="22"/>
          <w:szCs w:val="22"/>
        </w:rPr>
        <w:tab/>
      </w:r>
      <w:r w:rsidRPr="00736430">
        <w:rPr>
          <w:b/>
          <w:sz w:val="22"/>
          <w:szCs w:val="22"/>
        </w:rPr>
        <w:tab/>
        <w:t>Giray TEMURER</w:t>
      </w:r>
    </w:p>
    <w:p w:rsidR="00736430" w:rsidRPr="00736430" w:rsidRDefault="00736430" w:rsidP="00736430">
      <w:pPr>
        <w:tabs>
          <w:tab w:val="left" w:pos="1680"/>
        </w:tabs>
        <w:rPr>
          <w:b/>
          <w:sz w:val="22"/>
          <w:szCs w:val="22"/>
        </w:rPr>
      </w:pPr>
      <w:r w:rsidRPr="00736430">
        <w:rPr>
          <w:b/>
          <w:sz w:val="22"/>
          <w:szCs w:val="22"/>
        </w:rPr>
        <w:t xml:space="preserve">        Üye  </w:t>
      </w:r>
      <w:r w:rsidRPr="00736430">
        <w:rPr>
          <w:b/>
          <w:sz w:val="22"/>
          <w:szCs w:val="22"/>
        </w:rPr>
        <w:tab/>
      </w:r>
      <w:r w:rsidRPr="00736430">
        <w:rPr>
          <w:b/>
          <w:sz w:val="22"/>
          <w:szCs w:val="22"/>
        </w:rPr>
        <w:tab/>
      </w:r>
      <w:r w:rsidRPr="00736430">
        <w:rPr>
          <w:b/>
          <w:sz w:val="22"/>
          <w:szCs w:val="22"/>
        </w:rPr>
        <w:tab/>
      </w:r>
      <w:r w:rsidRPr="00736430">
        <w:rPr>
          <w:b/>
          <w:sz w:val="22"/>
          <w:szCs w:val="22"/>
        </w:rPr>
        <w:tab/>
      </w:r>
      <w:r w:rsidRPr="00736430">
        <w:rPr>
          <w:b/>
          <w:sz w:val="22"/>
          <w:szCs w:val="22"/>
        </w:rPr>
        <w:tab/>
        <w:t>Üye</w:t>
      </w:r>
      <w:r w:rsidRPr="00736430">
        <w:rPr>
          <w:b/>
          <w:sz w:val="22"/>
          <w:szCs w:val="22"/>
        </w:rPr>
        <w:tab/>
      </w:r>
      <w:r w:rsidRPr="00736430">
        <w:rPr>
          <w:b/>
          <w:sz w:val="22"/>
          <w:szCs w:val="22"/>
        </w:rPr>
        <w:tab/>
      </w:r>
      <w:r w:rsidRPr="00736430">
        <w:rPr>
          <w:b/>
          <w:sz w:val="22"/>
          <w:szCs w:val="22"/>
        </w:rPr>
        <w:tab/>
      </w:r>
      <w:r w:rsidRPr="00736430">
        <w:rPr>
          <w:b/>
          <w:sz w:val="22"/>
          <w:szCs w:val="22"/>
        </w:rPr>
        <w:tab/>
      </w:r>
      <w:r w:rsidRPr="00736430">
        <w:rPr>
          <w:b/>
          <w:sz w:val="22"/>
          <w:szCs w:val="22"/>
        </w:rPr>
        <w:tab/>
        <w:t>Üye</w:t>
      </w: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b/>
          <w:sz w:val="22"/>
          <w:szCs w:val="22"/>
        </w:rPr>
      </w:pPr>
      <w:r w:rsidRPr="00736430">
        <w:rPr>
          <w:b/>
          <w:sz w:val="22"/>
          <w:szCs w:val="22"/>
        </w:rPr>
        <w:tab/>
      </w:r>
      <w:r w:rsidRPr="00736430">
        <w:rPr>
          <w:b/>
          <w:sz w:val="22"/>
          <w:szCs w:val="22"/>
        </w:rPr>
        <w:tab/>
        <w:t>Sami ÖZER</w:t>
      </w:r>
      <w:r w:rsidRPr="00736430">
        <w:rPr>
          <w:b/>
          <w:sz w:val="22"/>
          <w:szCs w:val="22"/>
        </w:rPr>
        <w:tab/>
      </w:r>
      <w:r w:rsidRPr="00736430">
        <w:rPr>
          <w:b/>
          <w:sz w:val="22"/>
          <w:szCs w:val="22"/>
        </w:rPr>
        <w:tab/>
      </w:r>
      <w:r w:rsidRPr="00736430">
        <w:rPr>
          <w:b/>
          <w:sz w:val="22"/>
          <w:szCs w:val="22"/>
        </w:rPr>
        <w:tab/>
      </w:r>
      <w:r w:rsidRPr="00736430">
        <w:rPr>
          <w:b/>
          <w:sz w:val="22"/>
          <w:szCs w:val="22"/>
        </w:rPr>
        <w:tab/>
      </w:r>
      <w:proofErr w:type="spellStart"/>
      <w:r w:rsidRPr="00736430">
        <w:rPr>
          <w:b/>
          <w:sz w:val="22"/>
          <w:szCs w:val="22"/>
        </w:rPr>
        <w:t>Samed</w:t>
      </w:r>
      <w:proofErr w:type="spellEnd"/>
      <w:r w:rsidRPr="00736430">
        <w:rPr>
          <w:b/>
          <w:sz w:val="22"/>
          <w:szCs w:val="22"/>
        </w:rPr>
        <w:t xml:space="preserve"> IŞIK</w:t>
      </w:r>
    </w:p>
    <w:p w:rsidR="00736430" w:rsidRPr="00736430" w:rsidRDefault="00736430" w:rsidP="00736430">
      <w:pPr>
        <w:tabs>
          <w:tab w:val="left" w:pos="1680"/>
        </w:tabs>
        <w:rPr>
          <w:b/>
          <w:sz w:val="22"/>
          <w:szCs w:val="22"/>
        </w:rPr>
      </w:pPr>
      <w:r w:rsidRPr="00736430">
        <w:rPr>
          <w:b/>
          <w:sz w:val="22"/>
          <w:szCs w:val="22"/>
        </w:rPr>
        <w:tab/>
      </w:r>
      <w:r w:rsidRPr="00736430">
        <w:rPr>
          <w:b/>
          <w:sz w:val="22"/>
          <w:szCs w:val="22"/>
        </w:rPr>
        <w:tab/>
        <w:t xml:space="preserve">       Üye</w:t>
      </w:r>
      <w:r w:rsidRPr="00736430">
        <w:rPr>
          <w:b/>
          <w:sz w:val="22"/>
          <w:szCs w:val="22"/>
        </w:rPr>
        <w:tab/>
      </w:r>
      <w:r w:rsidRPr="00736430">
        <w:rPr>
          <w:b/>
          <w:sz w:val="22"/>
          <w:szCs w:val="22"/>
        </w:rPr>
        <w:tab/>
      </w:r>
      <w:r w:rsidRPr="00736430">
        <w:rPr>
          <w:b/>
          <w:sz w:val="22"/>
          <w:szCs w:val="22"/>
        </w:rPr>
        <w:tab/>
      </w:r>
      <w:r w:rsidRPr="00736430">
        <w:rPr>
          <w:b/>
          <w:sz w:val="22"/>
          <w:szCs w:val="22"/>
        </w:rPr>
        <w:tab/>
        <w:t xml:space="preserve">        Üye</w:t>
      </w:r>
    </w:p>
    <w:p w:rsidR="00736430" w:rsidRPr="00736430" w:rsidRDefault="00736430" w:rsidP="00736430">
      <w:pPr>
        <w:jc w:val="both"/>
        <w:rPr>
          <w:b/>
          <w:sz w:val="22"/>
          <w:szCs w:val="22"/>
        </w:rPr>
      </w:pP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b/>
          <w:sz w:val="22"/>
          <w:szCs w:val="22"/>
        </w:rPr>
      </w:pPr>
    </w:p>
    <w:p w:rsidR="00736430" w:rsidRPr="00736430" w:rsidRDefault="00736430" w:rsidP="00736430">
      <w:pPr>
        <w:tabs>
          <w:tab w:val="left" w:pos="1680"/>
        </w:tabs>
        <w:rPr>
          <w:b/>
          <w:sz w:val="22"/>
          <w:szCs w:val="22"/>
        </w:rPr>
      </w:pPr>
    </w:p>
    <w:p w:rsidR="00736430" w:rsidRPr="00736430" w:rsidRDefault="00736430" w:rsidP="00736430">
      <w:pPr>
        <w:rPr>
          <w:sz w:val="22"/>
          <w:szCs w:val="22"/>
        </w:rPr>
      </w:pPr>
    </w:p>
    <w:p w:rsidR="00736430" w:rsidRPr="00736430" w:rsidRDefault="00736430" w:rsidP="00736430">
      <w:pPr>
        <w:jc w:val="center"/>
        <w:rPr>
          <w:b/>
          <w:sz w:val="22"/>
          <w:szCs w:val="22"/>
        </w:rPr>
      </w:pPr>
      <w:r w:rsidRPr="00736430">
        <w:rPr>
          <w:b/>
          <w:sz w:val="22"/>
          <w:szCs w:val="22"/>
        </w:rPr>
        <w:t>ÇEVRE, SAĞLIK VE ÇEŞİTLİ İŞLER KOMİSYONU ÜYELERİ</w:t>
      </w:r>
    </w:p>
    <w:p w:rsidR="00736430" w:rsidRPr="00736430" w:rsidRDefault="00736430" w:rsidP="00736430">
      <w:pPr>
        <w:jc w:val="center"/>
        <w:rPr>
          <w:b/>
          <w:sz w:val="22"/>
          <w:szCs w:val="22"/>
        </w:rPr>
      </w:pPr>
    </w:p>
    <w:p w:rsidR="00736430" w:rsidRPr="00736430" w:rsidRDefault="00736430" w:rsidP="00736430">
      <w:pPr>
        <w:jc w:val="both"/>
        <w:rPr>
          <w:b/>
          <w:sz w:val="22"/>
          <w:szCs w:val="22"/>
        </w:rPr>
      </w:pPr>
      <w:r w:rsidRPr="00736430">
        <w:rPr>
          <w:b/>
          <w:sz w:val="22"/>
          <w:szCs w:val="22"/>
        </w:rPr>
        <w:t>Ferruh ŞİMŞEK</w:t>
      </w:r>
      <w:r w:rsidRPr="00736430">
        <w:rPr>
          <w:b/>
          <w:sz w:val="22"/>
          <w:szCs w:val="22"/>
        </w:rPr>
        <w:tab/>
      </w:r>
      <w:r w:rsidRPr="00736430">
        <w:rPr>
          <w:b/>
          <w:sz w:val="22"/>
          <w:szCs w:val="22"/>
        </w:rPr>
        <w:tab/>
      </w:r>
      <w:r w:rsidRPr="00736430">
        <w:rPr>
          <w:b/>
          <w:sz w:val="22"/>
          <w:szCs w:val="22"/>
        </w:rPr>
        <w:tab/>
      </w:r>
      <w:proofErr w:type="spellStart"/>
      <w:r w:rsidRPr="00736430">
        <w:rPr>
          <w:b/>
          <w:sz w:val="22"/>
          <w:szCs w:val="22"/>
        </w:rPr>
        <w:t>Birol</w:t>
      </w:r>
      <w:proofErr w:type="spellEnd"/>
      <w:r w:rsidRPr="00736430">
        <w:rPr>
          <w:b/>
          <w:sz w:val="22"/>
          <w:szCs w:val="22"/>
        </w:rPr>
        <w:t xml:space="preserve"> GÖKÇE</w:t>
      </w:r>
      <w:r w:rsidRPr="00736430">
        <w:rPr>
          <w:b/>
          <w:sz w:val="22"/>
          <w:szCs w:val="22"/>
        </w:rPr>
        <w:tab/>
      </w:r>
      <w:r w:rsidRPr="00736430">
        <w:rPr>
          <w:b/>
          <w:sz w:val="22"/>
          <w:szCs w:val="22"/>
        </w:rPr>
        <w:tab/>
        <w:t>Muhsin Sinan ERDEM</w:t>
      </w:r>
    </w:p>
    <w:p w:rsidR="00736430" w:rsidRPr="00736430" w:rsidRDefault="00736430" w:rsidP="00736430">
      <w:pPr>
        <w:jc w:val="both"/>
        <w:rPr>
          <w:b/>
          <w:sz w:val="22"/>
          <w:szCs w:val="22"/>
        </w:rPr>
      </w:pPr>
      <w:r w:rsidRPr="00736430">
        <w:rPr>
          <w:b/>
          <w:sz w:val="22"/>
          <w:szCs w:val="22"/>
        </w:rPr>
        <w:t xml:space="preserve">           Üye  </w:t>
      </w:r>
      <w:r w:rsidRPr="00736430">
        <w:rPr>
          <w:b/>
          <w:sz w:val="22"/>
          <w:szCs w:val="22"/>
        </w:rPr>
        <w:tab/>
      </w:r>
      <w:r w:rsidRPr="00736430">
        <w:rPr>
          <w:b/>
          <w:sz w:val="22"/>
          <w:szCs w:val="22"/>
        </w:rPr>
        <w:tab/>
      </w:r>
      <w:r w:rsidRPr="00736430">
        <w:rPr>
          <w:b/>
          <w:sz w:val="22"/>
          <w:szCs w:val="22"/>
        </w:rPr>
        <w:tab/>
      </w:r>
      <w:r w:rsidRPr="00736430">
        <w:rPr>
          <w:b/>
          <w:sz w:val="22"/>
          <w:szCs w:val="22"/>
        </w:rPr>
        <w:tab/>
      </w:r>
      <w:r w:rsidRPr="00736430">
        <w:rPr>
          <w:b/>
          <w:sz w:val="22"/>
          <w:szCs w:val="22"/>
        </w:rPr>
        <w:tab/>
        <w:t>Üye</w:t>
      </w:r>
      <w:r w:rsidRPr="00736430">
        <w:rPr>
          <w:b/>
          <w:sz w:val="22"/>
          <w:szCs w:val="22"/>
        </w:rPr>
        <w:tab/>
      </w:r>
      <w:r w:rsidRPr="00736430">
        <w:rPr>
          <w:b/>
          <w:sz w:val="22"/>
          <w:szCs w:val="22"/>
        </w:rPr>
        <w:tab/>
      </w:r>
      <w:r w:rsidRPr="00736430">
        <w:rPr>
          <w:b/>
          <w:sz w:val="22"/>
          <w:szCs w:val="22"/>
        </w:rPr>
        <w:tab/>
      </w:r>
      <w:r w:rsidRPr="00736430">
        <w:rPr>
          <w:b/>
          <w:sz w:val="22"/>
          <w:szCs w:val="22"/>
        </w:rPr>
        <w:tab/>
        <w:t>Üye</w:t>
      </w:r>
    </w:p>
    <w:p w:rsidR="00736430" w:rsidRPr="00736430" w:rsidRDefault="00736430" w:rsidP="00736430">
      <w:pPr>
        <w:jc w:val="both"/>
        <w:rPr>
          <w:b/>
          <w:sz w:val="22"/>
          <w:szCs w:val="22"/>
        </w:rPr>
      </w:pPr>
    </w:p>
    <w:p w:rsidR="00736430" w:rsidRPr="00736430" w:rsidRDefault="00736430" w:rsidP="00736430">
      <w:pPr>
        <w:jc w:val="both"/>
        <w:rPr>
          <w:b/>
          <w:sz w:val="22"/>
          <w:szCs w:val="22"/>
        </w:rPr>
      </w:pPr>
    </w:p>
    <w:p w:rsidR="00736430" w:rsidRPr="00736430" w:rsidRDefault="00736430" w:rsidP="00736430">
      <w:pPr>
        <w:jc w:val="both"/>
        <w:rPr>
          <w:b/>
          <w:sz w:val="22"/>
          <w:szCs w:val="22"/>
        </w:rPr>
      </w:pPr>
    </w:p>
    <w:p w:rsidR="00736430" w:rsidRPr="00736430" w:rsidRDefault="00736430" w:rsidP="00736430">
      <w:pPr>
        <w:jc w:val="both"/>
        <w:rPr>
          <w:b/>
          <w:sz w:val="22"/>
          <w:szCs w:val="22"/>
        </w:rPr>
      </w:pPr>
      <w:r w:rsidRPr="00736430">
        <w:rPr>
          <w:b/>
          <w:sz w:val="22"/>
          <w:szCs w:val="22"/>
        </w:rPr>
        <w:t xml:space="preserve">                                 Sami ÖZER</w:t>
      </w:r>
      <w:r w:rsidRPr="00736430">
        <w:rPr>
          <w:b/>
          <w:sz w:val="22"/>
          <w:szCs w:val="22"/>
        </w:rPr>
        <w:tab/>
      </w:r>
      <w:r w:rsidRPr="00736430">
        <w:rPr>
          <w:b/>
          <w:sz w:val="22"/>
          <w:szCs w:val="22"/>
        </w:rPr>
        <w:tab/>
      </w:r>
      <w:r w:rsidRPr="00736430">
        <w:rPr>
          <w:b/>
          <w:sz w:val="22"/>
          <w:szCs w:val="22"/>
        </w:rPr>
        <w:tab/>
      </w:r>
      <w:r w:rsidRPr="00736430">
        <w:rPr>
          <w:b/>
          <w:sz w:val="22"/>
          <w:szCs w:val="22"/>
        </w:rPr>
        <w:tab/>
        <w:t>Ramazan AKYÜZ</w:t>
      </w:r>
    </w:p>
    <w:p w:rsidR="00782AA6" w:rsidRPr="00736430" w:rsidRDefault="00736430" w:rsidP="00736430">
      <w:pPr>
        <w:jc w:val="both"/>
        <w:rPr>
          <w:b/>
          <w:sz w:val="22"/>
          <w:szCs w:val="22"/>
        </w:rPr>
      </w:pPr>
      <w:r w:rsidRPr="00736430">
        <w:rPr>
          <w:b/>
          <w:sz w:val="22"/>
          <w:szCs w:val="22"/>
        </w:rPr>
        <w:t xml:space="preserve">                                         Üye</w:t>
      </w:r>
      <w:r w:rsidRPr="00736430">
        <w:rPr>
          <w:b/>
          <w:sz w:val="22"/>
          <w:szCs w:val="22"/>
        </w:rPr>
        <w:tab/>
      </w:r>
      <w:r w:rsidRPr="00736430">
        <w:rPr>
          <w:b/>
          <w:sz w:val="22"/>
          <w:szCs w:val="22"/>
        </w:rPr>
        <w:tab/>
      </w:r>
      <w:r w:rsidRPr="00736430">
        <w:rPr>
          <w:b/>
          <w:sz w:val="22"/>
          <w:szCs w:val="22"/>
        </w:rPr>
        <w:tab/>
      </w:r>
      <w:r w:rsidRPr="00736430">
        <w:rPr>
          <w:b/>
          <w:sz w:val="22"/>
          <w:szCs w:val="22"/>
        </w:rPr>
        <w:tab/>
      </w:r>
      <w:r w:rsidRPr="00736430">
        <w:rPr>
          <w:b/>
          <w:sz w:val="22"/>
          <w:szCs w:val="22"/>
        </w:rPr>
        <w:tab/>
        <w:t xml:space="preserve"> Üye</w:t>
      </w:r>
    </w:p>
    <w:sectPr w:rsidR="00782AA6" w:rsidRPr="00736430" w:rsidSect="00782A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36430"/>
    <w:rsid w:val="00736430"/>
    <w:rsid w:val="00782A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2026-07-06T12:02:00Z</dcterms:created>
  <dcterms:modified xsi:type="dcterms:W3CDTF">2026-07-06T12:03:00Z</dcterms:modified>
</cp:coreProperties>
</file>