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1B3E16" w:rsidRPr="001B3E16" w:rsidTr="001B3E16">
        <w:trPr>
          <w:jc w:val="center"/>
          <w:hidden/>
        </w:trPr>
        <w:tc>
          <w:tcPr>
            <w:tcW w:w="50" w:type="pct"/>
            <w:shd w:val="clear" w:color="auto" w:fill="4682B4"/>
            <w:vAlign w:val="center"/>
            <w:hideMark/>
          </w:tcPr>
          <w:p w:rsidR="001B3E16" w:rsidRPr="001B3E16" w:rsidRDefault="001B3E16" w:rsidP="001B3E16">
            <w:pPr>
              <w:spacing w:after="0" w:line="240" w:lineRule="auto"/>
              <w:ind w:firstLine="15"/>
              <w:jc w:val="center"/>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1B3E16" w:rsidRPr="001B3E16" w:rsidRDefault="001B3E16" w:rsidP="001B3E16">
            <w:pPr>
              <w:spacing w:after="0" w:line="240" w:lineRule="auto"/>
              <w:ind w:firstLine="15"/>
              <w:jc w:val="center"/>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1B3E16" w:rsidRPr="001B3E16" w:rsidRDefault="001B3E16" w:rsidP="001B3E16">
            <w:pPr>
              <w:spacing w:after="0" w:line="240" w:lineRule="auto"/>
              <w:ind w:firstLine="15"/>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1B3E16" w:rsidRPr="001B3E16" w:rsidTr="001B3E16">
        <w:trPr>
          <w:jc w:val="center"/>
          <w:hidden/>
        </w:trPr>
        <w:tc>
          <w:tcPr>
            <w:tcW w:w="0" w:type="auto"/>
            <w:shd w:val="clear" w:color="auto" w:fill="4682B4"/>
            <w:vAlign w:val="center"/>
            <w:hideMark/>
          </w:tcPr>
          <w:p w:rsidR="001B3E16" w:rsidRPr="001B3E16" w:rsidRDefault="001B3E16" w:rsidP="001B3E16">
            <w:pPr>
              <w:spacing w:after="0" w:line="240" w:lineRule="auto"/>
              <w:ind w:firstLine="15"/>
              <w:jc w:val="center"/>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1B3E16" w:rsidRPr="001B3E16" w:rsidRDefault="001B3E16" w:rsidP="001B3E16">
            <w:pPr>
              <w:spacing w:after="0" w:line="240" w:lineRule="auto"/>
              <w:ind w:firstLine="15"/>
              <w:jc w:val="center"/>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1B3E16" w:rsidRPr="001B3E16" w:rsidRDefault="001B3E16" w:rsidP="001B3E16">
            <w:pPr>
              <w:spacing w:after="0" w:line="240" w:lineRule="auto"/>
              <w:ind w:firstLine="15"/>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1B3E16" w:rsidRPr="001B3E16" w:rsidRDefault="001B3E16" w:rsidP="001B3E16">
            <w:pPr>
              <w:spacing w:after="0" w:line="240" w:lineRule="auto"/>
              <w:ind w:firstLine="15"/>
              <w:rPr>
                <w:rFonts w:ascii="Tahoma" w:eastAsia="Times New Roman" w:hAnsi="Tahoma" w:cs="Tahoma"/>
                <w:b/>
                <w:bCs/>
                <w:vanish/>
                <w:color w:val="FFFFFF"/>
                <w:sz w:val="17"/>
                <w:szCs w:val="17"/>
                <w:lang w:eastAsia="tr-TR"/>
              </w:rPr>
            </w:pPr>
            <w:r w:rsidRPr="001B3E16">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1B3E16">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1B3E16">
              <w:rPr>
                <w:rFonts w:ascii="Tahoma" w:eastAsia="Times New Roman" w:hAnsi="Tahoma" w:cs="Tahoma"/>
                <w:b/>
                <w:bCs/>
                <w:vanish/>
                <w:color w:val="FFFFFF"/>
                <w:sz w:val="17"/>
                <w:szCs w:val="17"/>
                <w:lang w:eastAsia="tr-TR"/>
              </w:rPr>
              <w:t xml:space="preserve">Upload Etkin </w:t>
            </w:r>
          </w:p>
        </w:tc>
      </w:tr>
    </w:tbl>
    <w:p w:rsidR="001B3E16" w:rsidRPr="001B3E16" w:rsidRDefault="001B3E16" w:rsidP="001B3E16">
      <w:pPr>
        <w:spacing w:before="100" w:beforeAutospacing="1" w:after="100" w:afterAutospacing="1" w:line="240" w:lineRule="auto"/>
        <w:rPr>
          <w:rFonts w:ascii="Tahoma" w:eastAsia="Times New Roman" w:hAnsi="Tahoma" w:cs="Tahoma"/>
          <w:sz w:val="17"/>
          <w:szCs w:val="17"/>
          <w:lang w:eastAsia="tr-TR"/>
        </w:rPr>
      </w:pPr>
      <w:r w:rsidRPr="001B3E16">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9102"/>
      </w:tblGrid>
      <w:tr w:rsidR="001B3E16" w:rsidRPr="001B3E16" w:rsidTr="001B3E1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B3E16" w:rsidRPr="001B3E16">
              <w:trPr>
                <w:trHeight w:val="870"/>
                <w:tblCellSpacing w:w="15" w:type="dxa"/>
                <w:jc w:val="center"/>
              </w:trPr>
              <w:tc>
                <w:tcPr>
                  <w:tcW w:w="5000" w:type="pct"/>
                  <w:shd w:val="clear" w:color="auto" w:fill="FFFFFF"/>
                  <w:vAlign w:val="center"/>
                  <w:hideMark/>
                </w:tcPr>
                <w:p w:rsidR="001B3E16" w:rsidRPr="001B3E16" w:rsidRDefault="001B3E16" w:rsidP="001B3E16">
                  <w:pPr>
                    <w:spacing w:after="0" w:line="240" w:lineRule="auto"/>
                    <w:jc w:val="center"/>
                    <w:rPr>
                      <w:rFonts w:ascii="Courier New" w:eastAsia="Times New Roman" w:hAnsi="Courier New" w:cs="Courier New"/>
                      <w:b/>
                      <w:bCs/>
                      <w:sz w:val="28"/>
                      <w:szCs w:val="28"/>
                      <w:lang w:eastAsia="tr-TR"/>
                    </w:rPr>
                  </w:pPr>
                  <w:r w:rsidRPr="001B3E16">
                    <w:rPr>
                      <w:rFonts w:ascii="Tahoma" w:eastAsia="Times New Roman" w:hAnsi="Tahoma" w:cs="Tahoma"/>
                      <w:sz w:val="17"/>
                      <w:szCs w:val="17"/>
                      <w:lang w:eastAsia="tr-TR"/>
                    </w:rPr>
                    <w:pict/>
                  </w:r>
                  <w:r w:rsidRPr="001B3E16">
                    <w:rPr>
                      <w:rFonts w:ascii="Courier New" w:eastAsia="Times New Roman" w:hAnsi="Courier New" w:cs="Courier New"/>
                      <w:b/>
                      <w:bCs/>
                      <w:sz w:val="28"/>
                      <w:szCs w:val="28"/>
                      <w:lang w:eastAsia="tr-TR"/>
                    </w:rPr>
                    <w:t xml:space="preserve">T.C. </w:t>
                  </w:r>
                  <w:r w:rsidRPr="001B3E16">
                    <w:rPr>
                      <w:rFonts w:ascii="Courier New" w:eastAsia="Times New Roman" w:hAnsi="Courier New" w:cs="Courier New"/>
                      <w:b/>
                      <w:bCs/>
                      <w:sz w:val="28"/>
                      <w:szCs w:val="28"/>
                      <w:lang w:eastAsia="tr-TR"/>
                    </w:rPr>
                    <w:br/>
                    <w:t xml:space="preserve">POLATLI BELEDİYE BAŞKANLIĞI </w:t>
                  </w:r>
                  <w:r w:rsidRPr="001B3E16">
                    <w:rPr>
                      <w:rFonts w:ascii="Courier New" w:eastAsia="Times New Roman" w:hAnsi="Courier New" w:cs="Courier New"/>
                      <w:b/>
                      <w:bCs/>
                      <w:sz w:val="28"/>
                      <w:szCs w:val="28"/>
                      <w:lang w:eastAsia="tr-TR"/>
                    </w:rPr>
                    <w:br/>
                    <w:t>MECLİS KARARI</w:t>
                  </w:r>
                </w:p>
              </w:tc>
            </w:tr>
            <w:tr w:rsidR="001B3E16" w:rsidRPr="001B3E16">
              <w:trPr>
                <w:tblCellSpacing w:w="15" w:type="dxa"/>
                <w:jc w:val="center"/>
              </w:trPr>
              <w:tc>
                <w:tcPr>
                  <w:tcW w:w="0" w:type="auto"/>
                  <w:shd w:val="clear" w:color="auto" w:fill="FFFFFF"/>
                  <w:vAlign w:val="center"/>
                  <w:hideMark/>
                </w:tcPr>
                <w:p w:rsidR="001B3E16" w:rsidRPr="001B3E16" w:rsidRDefault="001B3E16" w:rsidP="001B3E16">
                  <w:pPr>
                    <w:spacing w:after="0" w:line="240" w:lineRule="auto"/>
                    <w:rPr>
                      <w:rFonts w:ascii="Tahoma" w:eastAsia="Times New Roman" w:hAnsi="Tahoma" w:cs="Tahoma"/>
                      <w:sz w:val="17"/>
                      <w:szCs w:val="17"/>
                      <w:lang w:eastAsia="tr-TR"/>
                    </w:rPr>
                  </w:pPr>
                </w:p>
              </w:tc>
            </w:tr>
            <w:tr w:rsidR="001B3E16" w:rsidRPr="001B3E16">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780"/>
                    <w:gridCol w:w="121"/>
                    <w:gridCol w:w="2499"/>
                    <w:gridCol w:w="1063"/>
                    <w:gridCol w:w="121"/>
                    <w:gridCol w:w="3398"/>
                  </w:tblGrid>
                  <w:tr w:rsidR="001B3E16" w:rsidRPr="001B3E16">
                    <w:trPr>
                      <w:tblCellSpacing w:w="0" w:type="dxa"/>
                      <w:jc w:val="center"/>
                    </w:trPr>
                    <w:tc>
                      <w:tcPr>
                        <w:tcW w:w="1000" w:type="pct"/>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1400" w:type="pct"/>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2017/266</w:t>
                        </w:r>
                      </w:p>
                    </w:tc>
                    <w:tc>
                      <w:tcPr>
                        <w:tcW w:w="600" w:type="pct"/>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1900" w:type="pct"/>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DESTEK HİZMETLERİ MÜDÜRLÜĞÜ</w:t>
                        </w:r>
                      </w:p>
                    </w:tc>
                  </w:tr>
                  <w:tr w:rsidR="001B3E16" w:rsidRP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01/11/2017</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w:t>
                        </w:r>
                      </w:p>
                    </w:tc>
                  </w:tr>
                  <w:tr w:rsidR="001B3E16" w:rsidRP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TAŞINMAZLAR</w:t>
                        </w:r>
                      </w:p>
                    </w:tc>
                  </w:tr>
                  <w:tr w:rsidR="001B3E16" w:rsidRP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01/11/2017</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xml:space="preserve"> 18.00 </w:t>
                        </w:r>
                      </w:p>
                    </w:tc>
                  </w:tr>
                  <w:tr w:rsidR="001B3E16" w:rsidRP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2017/KASIM</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1</w:t>
                        </w:r>
                      </w:p>
                    </w:tc>
                  </w:tr>
                  <w:tr w:rsidR="001B3E16" w:rsidRP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b/>
                            <w:bCs/>
                            <w:sz w:val="20"/>
                            <w:szCs w:val="20"/>
                            <w:lang w:eastAsia="tr-TR"/>
                          </w:rPr>
                        </w:pPr>
                        <w:r w:rsidRPr="001B3E16">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w:t>
                        </w:r>
                      </w:p>
                    </w:tc>
                    <w:tc>
                      <w:tcPr>
                        <w:tcW w:w="0" w:type="auto"/>
                        <w:shd w:val="clear" w:color="auto" w:fill="FFFFFF"/>
                        <w:vAlign w:val="center"/>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1</w:t>
                        </w:r>
                      </w:p>
                    </w:tc>
                    <w:tc>
                      <w:tcPr>
                        <w:tcW w:w="0" w:type="auto"/>
                        <w:shd w:val="clear" w:color="auto" w:fill="FFFFFF"/>
                        <w:vAlign w:val="center"/>
                        <w:hideMark/>
                      </w:tcPr>
                      <w:p w:rsidR="001B3E16" w:rsidRPr="001B3E16" w:rsidRDefault="001B3E16" w:rsidP="001B3E1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1B3E16" w:rsidRPr="001B3E16" w:rsidRDefault="001B3E16" w:rsidP="001B3E1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1B3E16" w:rsidRPr="001B3E16" w:rsidRDefault="001B3E16" w:rsidP="001B3E16">
                        <w:pPr>
                          <w:spacing w:after="0" w:line="240" w:lineRule="auto"/>
                          <w:rPr>
                            <w:rFonts w:ascii="Times New Roman" w:eastAsia="Times New Roman" w:hAnsi="Times New Roman" w:cs="Times New Roman"/>
                            <w:sz w:val="20"/>
                            <w:szCs w:val="20"/>
                            <w:lang w:eastAsia="tr-TR"/>
                          </w:rPr>
                        </w:pPr>
                      </w:p>
                    </w:tc>
                  </w:tr>
                </w:tbl>
                <w:p w:rsidR="001B3E16" w:rsidRPr="001B3E16" w:rsidRDefault="001B3E16" w:rsidP="001B3E16">
                  <w:pPr>
                    <w:spacing w:after="0" w:line="240" w:lineRule="auto"/>
                    <w:rPr>
                      <w:rFonts w:ascii="Tahoma" w:eastAsia="Times New Roman" w:hAnsi="Tahoma" w:cs="Tahoma"/>
                      <w:sz w:val="17"/>
                      <w:szCs w:val="17"/>
                      <w:lang w:eastAsia="tr-TR"/>
                    </w:rPr>
                  </w:pPr>
                </w:p>
              </w:tc>
            </w:tr>
          </w:tbl>
          <w:p w:rsidR="001B3E16" w:rsidRPr="001B3E16" w:rsidRDefault="001B3E16" w:rsidP="001B3E16">
            <w:pPr>
              <w:spacing w:after="0" w:line="240" w:lineRule="auto"/>
              <w:rPr>
                <w:rFonts w:ascii="Tahoma" w:eastAsia="Times New Roman" w:hAnsi="Tahoma" w:cs="Tahoma"/>
                <w:sz w:val="17"/>
                <w:szCs w:val="17"/>
                <w:lang w:eastAsia="tr-TR"/>
              </w:rPr>
            </w:pPr>
          </w:p>
        </w:tc>
      </w:tr>
      <w:tr w:rsidR="001B3E16" w:rsidRPr="001B3E16" w:rsidTr="001B3E16">
        <w:trPr>
          <w:tblCellSpacing w:w="0" w:type="dxa"/>
          <w:jc w:val="center"/>
        </w:trPr>
        <w:tc>
          <w:tcPr>
            <w:tcW w:w="0" w:type="auto"/>
            <w:shd w:val="clear" w:color="auto" w:fill="FFFFFF"/>
            <w:hideMark/>
          </w:tcPr>
          <w:p w:rsidR="001B3E16" w:rsidRPr="001B3E16" w:rsidRDefault="001B3E16" w:rsidP="001B3E16">
            <w:pPr>
              <w:spacing w:after="0" w:line="240" w:lineRule="auto"/>
              <w:jc w:val="center"/>
              <w:rPr>
                <w:rFonts w:ascii="Tahoma" w:eastAsia="Times New Roman" w:hAnsi="Tahoma" w:cs="Tahoma"/>
                <w:sz w:val="17"/>
                <w:szCs w:val="17"/>
                <w:lang w:eastAsia="tr-TR"/>
              </w:rPr>
            </w:pPr>
            <w:r w:rsidRPr="001B3E16">
              <w:rPr>
                <w:rFonts w:ascii="Tahoma" w:eastAsia="Times New Roman" w:hAnsi="Tahoma" w:cs="Tahoma"/>
                <w:b/>
                <w:bCs/>
                <w:sz w:val="17"/>
                <w:szCs w:val="17"/>
                <w:u w:val="single"/>
                <w:lang w:eastAsia="tr-TR"/>
              </w:rPr>
              <w:t>K A R A R A    K A T I L A N L A R</w:t>
            </w:r>
            <w:r w:rsidRPr="001B3E16">
              <w:rPr>
                <w:rFonts w:ascii="Tahoma" w:eastAsia="Times New Roman" w:hAnsi="Tahoma" w:cs="Tahoma"/>
                <w:sz w:val="17"/>
                <w:szCs w:val="17"/>
                <w:lang w:eastAsia="tr-TR"/>
              </w:rPr>
              <w:t xml:space="preserve"> </w:t>
            </w:r>
          </w:p>
        </w:tc>
      </w:tr>
      <w:tr w:rsidR="001B3E16" w:rsidRPr="001B3E16" w:rsidT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Tahoma" w:eastAsia="Times New Roman" w:hAnsi="Tahoma" w:cs="Tahoma"/>
                <w:sz w:val="17"/>
                <w:szCs w:val="17"/>
                <w:lang w:eastAsia="tr-TR"/>
              </w:rPr>
            </w:pPr>
            <w:r w:rsidRPr="001B3E16">
              <w:rPr>
                <w:rFonts w:ascii="Tahoma" w:eastAsia="Times New Roman" w:hAnsi="Tahoma" w:cs="Tahoma"/>
                <w:sz w:val="17"/>
                <w:szCs w:val="17"/>
                <w:lang w:eastAsia="tr-TR"/>
              </w:rPr>
              <w:t> </w:t>
            </w:r>
          </w:p>
        </w:tc>
      </w:tr>
      <w:tr w:rsidR="001B3E16" w:rsidRPr="001B3E16" w:rsidTr="001B3E1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B3E16" w:rsidRPr="001B3E16">
              <w:trPr>
                <w:tblCellSpacing w:w="15" w:type="dxa"/>
                <w:jc w:val="center"/>
              </w:trPr>
              <w:tc>
                <w:tcPr>
                  <w:tcW w:w="0" w:type="auto"/>
                  <w:shd w:val="clear" w:color="auto" w:fill="FFFFFF"/>
                  <w:vAlign w:val="center"/>
                  <w:hideMark/>
                </w:tcPr>
                <w:p w:rsidR="001B3E16" w:rsidRPr="001B3E16" w:rsidRDefault="001B3E16" w:rsidP="001B3E16">
                  <w:pPr>
                    <w:spacing w:after="0" w:line="240" w:lineRule="auto"/>
                    <w:ind w:right="1134"/>
                    <w:rPr>
                      <w:rFonts w:ascii="Courier New" w:eastAsia="Times New Roman" w:hAnsi="Courier New" w:cs="Courier New"/>
                      <w:sz w:val="20"/>
                      <w:szCs w:val="20"/>
                      <w:lang w:eastAsia="tr-TR"/>
                    </w:rPr>
                  </w:pPr>
                  <w:r w:rsidRPr="001B3E16">
                    <w:rPr>
                      <w:rFonts w:ascii="Courier New" w:eastAsia="Times New Roman" w:hAnsi="Courier New" w:cs="Courier New"/>
                      <w:sz w:val="20"/>
                      <w:szCs w:val="20"/>
                      <w:lang w:eastAsia="tr-TR"/>
                    </w:rPr>
                    <w:t xml:space="preserve">MECLİS </w:t>
                  </w:r>
                  <w:proofErr w:type="gramStart"/>
                  <w:r w:rsidRPr="001B3E16">
                    <w:rPr>
                      <w:rFonts w:ascii="Courier New" w:eastAsia="Times New Roman" w:hAnsi="Courier New" w:cs="Courier New"/>
                      <w:sz w:val="20"/>
                      <w:szCs w:val="20"/>
                      <w:lang w:eastAsia="tr-TR"/>
                    </w:rPr>
                    <w:t>BAŞKANI:MÜRSEL</w:t>
                  </w:r>
                  <w:proofErr w:type="gramEnd"/>
                  <w:r w:rsidRPr="001B3E16">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MUSA DEMİR , METİN BAYSAR , ALPAY BOLSU , MUHSİN AKDENİZ , TEKİN ÇELİK , MEHMET ALİ TALAY , MUSTAFA KAYIŞ , İLYAS KARA , ALİ İHSAN YAŞAR , GAZİ KARAOĞLU , TURAN ALPER IRAK , MUSTAFA HAKBİLİR , HANİFE YILDIRIM , MEHMET AYTEKİN , DURMUŞ ALİ YAMAN , ALAATTİN LİMAN , İSMAİL HAKKI AKGÖK , KÜRŞAT ERTURUN , ŞERİF ÇELEBİ , SELAHATTİN İNCE , CEMAL ÖZALP , ALİ KOÇAK </w:t>
                  </w:r>
                </w:p>
              </w:tc>
            </w:tr>
          </w:tbl>
          <w:p w:rsidR="001B3E16" w:rsidRPr="001B3E16" w:rsidRDefault="001B3E16" w:rsidP="001B3E16">
            <w:pPr>
              <w:spacing w:after="0" w:line="240" w:lineRule="auto"/>
              <w:rPr>
                <w:rFonts w:ascii="Tahoma" w:eastAsia="Times New Roman" w:hAnsi="Tahoma" w:cs="Tahoma"/>
                <w:sz w:val="17"/>
                <w:szCs w:val="17"/>
                <w:lang w:eastAsia="tr-TR"/>
              </w:rPr>
            </w:pPr>
          </w:p>
        </w:tc>
      </w:tr>
      <w:tr w:rsidR="001B3E16" w:rsidRPr="001B3E16" w:rsidTr="001B3E1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B3E16" w:rsidRPr="001B3E16">
              <w:trPr>
                <w:tblCellSpacing w:w="15" w:type="dxa"/>
                <w:jc w:val="center"/>
              </w:trPr>
              <w:tc>
                <w:tcPr>
                  <w:tcW w:w="0" w:type="auto"/>
                  <w:shd w:val="clear" w:color="auto" w:fill="FFFFFF"/>
                  <w:hideMark/>
                </w:tcPr>
                <w:p w:rsidR="001B3E16" w:rsidRPr="001B3E16" w:rsidRDefault="001B3E16" w:rsidP="001B3E16">
                  <w:pPr>
                    <w:spacing w:after="0" w:line="240" w:lineRule="auto"/>
                    <w:rPr>
                      <w:rFonts w:ascii="Tahoma" w:eastAsia="Times New Roman" w:hAnsi="Tahoma" w:cs="Tahoma"/>
                      <w:sz w:val="17"/>
                      <w:szCs w:val="17"/>
                      <w:lang w:eastAsia="tr-TR"/>
                    </w:rPr>
                  </w:pPr>
                  <w:r w:rsidRPr="001B3E16">
                    <w:rPr>
                      <w:rFonts w:ascii="Tahoma" w:eastAsia="Times New Roman" w:hAnsi="Tahoma" w:cs="Tahoma"/>
                      <w:sz w:val="17"/>
                      <w:szCs w:val="17"/>
                      <w:lang w:eastAsia="tr-TR"/>
                    </w:rPr>
                    <w:br/>
                  </w:r>
                  <w:r w:rsidRPr="001B3E16">
                    <w:rPr>
                      <w:rFonts w:ascii="Tahoma" w:eastAsia="Times New Roman" w:hAnsi="Tahoma" w:cs="Tahoma"/>
                      <w:b/>
                      <w:bCs/>
                      <w:sz w:val="17"/>
                      <w:szCs w:val="17"/>
                      <w:u w:val="single"/>
                      <w:lang w:eastAsia="tr-TR"/>
                    </w:rPr>
                    <w:t xml:space="preserve">KARARIN </w:t>
                  </w:r>
                  <w:proofErr w:type="gramStart"/>
                  <w:r w:rsidRPr="001B3E16">
                    <w:rPr>
                      <w:rFonts w:ascii="Tahoma" w:eastAsia="Times New Roman" w:hAnsi="Tahoma" w:cs="Tahoma"/>
                      <w:b/>
                      <w:bCs/>
                      <w:sz w:val="17"/>
                      <w:szCs w:val="17"/>
                      <w:u w:val="single"/>
                      <w:lang w:eastAsia="tr-TR"/>
                    </w:rPr>
                    <w:t>ÖZETİ</w:t>
                  </w:r>
                  <w:r w:rsidRPr="001B3E16">
                    <w:rPr>
                      <w:rFonts w:ascii="Tahoma" w:eastAsia="Times New Roman" w:hAnsi="Tahoma" w:cs="Tahoma"/>
                      <w:b/>
                      <w:bCs/>
                      <w:sz w:val="17"/>
                      <w:szCs w:val="17"/>
                      <w:lang w:eastAsia="tr-TR"/>
                    </w:rPr>
                    <w:t> :</w:t>
                  </w:r>
                  <w:proofErr w:type="gramEnd"/>
                  <w:r w:rsidRPr="001B3E16">
                    <w:rPr>
                      <w:rFonts w:ascii="Tahoma" w:eastAsia="Times New Roman" w:hAnsi="Tahoma" w:cs="Tahoma"/>
                      <w:b/>
                      <w:bCs/>
                      <w:sz w:val="17"/>
                      <w:szCs w:val="17"/>
                      <w:lang w:eastAsia="tr-TR"/>
                    </w:rPr>
                    <w:t xml:space="preserve"> </w:t>
                  </w:r>
                </w:p>
              </w:tc>
            </w:tr>
          </w:tbl>
          <w:p w:rsidR="001B3E16" w:rsidRPr="001B3E16" w:rsidRDefault="001B3E16" w:rsidP="001B3E16">
            <w:pPr>
              <w:spacing w:after="0" w:line="240" w:lineRule="auto"/>
              <w:rPr>
                <w:rFonts w:ascii="Tahoma" w:eastAsia="Times New Roman" w:hAnsi="Tahoma" w:cs="Tahoma"/>
                <w:sz w:val="17"/>
                <w:szCs w:val="17"/>
                <w:lang w:eastAsia="tr-TR"/>
              </w:rPr>
            </w:pPr>
          </w:p>
        </w:tc>
      </w:tr>
      <w:tr w:rsidR="001B3E16" w:rsidRPr="001B3E16" w:rsidTr="001B3E16">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16"/>
              <w:gridCol w:w="8156"/>
            </w:tblGrid>
            <w:tr w:rsidR="001B3E16" w:rsidRPr="001B3E16">
              <w:trPr>
                <w:gridAfter w:val="1"/>
                <w:wAfter w:w="480" w:type="dxa"/>
                <w:trHeight w:val="15"/>
                <w:tblCellSpacing w:w="0" w:type="dxa"/>
              </w:trPr>
              <w:tc>
                <w:tcPr>
                  <w:tcW w:w="0" w:type="auto"/>
                  <w:shd w:val="clear" w:color="auto" w:fill="FFFFFF"/>
                  <w:vAlign w:val="center"/>
                  <w:hideMark/>
                </w:tcPr>
                <w:p w:rsidR="001B3E16" w:rsidRPr="001B3E16" w:rsidRDefault="001B3E16" w:rsidP="001B3E16">
                  <w:pPr>
                    <w:spacing w:after="0" w:line="15" w:lineRule="atLeast"/>
                    <w:rPr>
                      <w:rFonts w:ascii="Tahoma" w:eastAsia="Times New Roman" w:hAnsi="Tahoma" w:cs="Tahoma"/>
                      <w:sz w:val="17"/>
                      <w:szCs w:val="17"/>
                      <w:lang w:eastAsia="tr-TR"/>
                    </w:rPr>
                  </w:pPr>
                  <w:r w:rsidRPr="001B3E16">
                    <w:rPr>
                      <w:rFonts w:ascii="Tahoma" w:eastAsia="Times New Roman" w:hAnsi="Tahoma" w:cs="Tahoma"/>
                      <w:sz w:val="17"/>
                      <w:szCs w:val="17"/>
                      <w:lang w:eastAsia="tr-TR"/>
                    </w:rPr>
                    <w:t> </w:t>
                  </w:r>
                </w:p>
              </w:tc>
            </w:tr>
            <w:tr w:rsidR="001B3E16" w:rsidRPr="001B3E16">
              <w:trPr>
                <w:tblCellSpacing w:w="0" w:type="dxa"/>
              </w:trPr>
              <w:tc>
                <w:tcPr>
                  <w:tcW w:w="5000" w:type="pct"/>
                  <w:gridSpan w:val="2"/>
                  <w:shd w:val="clear" w:color="auto" w:fill="FFFFFF"/>
                  <w:hideMark/>
                </w:tcPr>
                <w:p w:rsidR="001B3E16" w:rsidRPr="001B3E16" w:rsidRDefault="001B3E16" w:rsidP="001B3E16">
                  <w:pPr>
                    <w:spacing w:before="100" w:beforeAutospacing="1" w:after="100" w:afterAutospacing="1"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TAŞINMAZLAR</w:t>
                  </w:r>
                </w:p>
              </w:tc>
            </w:tr>
          </w:tbl>
          <w:p w:rsidR="001B3E16" w:rsidRPr="001B3E16" w:rsidRDefault="001B3E16" w:rsidP="001B3E16">
            <w:pPr>
              <w:spacing w:after="0" w:line="240" w:lineRule="auto"/>
              <w:rPr>
                <w:rFonts w:ascii="Tahoma" w:eastAsia="Times New Roman" w:hAnsi="Tahoma" w:cs="Tahoma"/>
                <w:sz w:val="17"/>
                <w:szCs w:val="17"/>
                <w:lang w:eastAsia="tr-TR"/>
              </w:rPr>
            </w:pPr>
          </w:p>
        </w:tc>
      </w:tr>
      <w:tr w:rsidR="001B3E16" w:rsidRPr="001B3E16" w:rsidTr="001B3E16">
        <w:trPr>
          <w:tblCellSpacing w:w="0" w:type="dxa"/>
          <w:jc w:val="center"/>
        </w:trPr>
        <w:tc>
          <w:tcPr>
            <w:tcW w:w="5000" w:type="pct"/>
            <w:shd w:val="clear" w:color="auto" w:fill="FFFFFF"/>
            <w:hideMark/>
          </w:tcPr>
          <w:p w:rsidR="001B3E16" w:rsidRPr="001B3E16" w:rsidRDefault="001B3E16" w:rsidP="001B3E16">
            <w:pPr>
              <w:spacing w:after="0" w:line="240" w:lineRule="auto"/>
              <w:jc w:val="center"/>
              <w:rPr>
                <w:rFonts w:ascii="Tahoma" w:eastAsia="Times New Roman" w:hAnsi="Tahoma" w:cs="Tahoma"/>
                <w:sz w:val="17"/>
                <w:szCs w:val="17"/>
                <w:lang w:eastAsia="tr-TR"/>
              </w:rPr>
            </w:pPr>
            <w:r w:rsidRPr="001B3E16">
              <w:rPr>
                <w:rFonts w:ascii="Tahoma" w:eastAsia="Times New Roman" w:hAnsi="Tahoma" w:cs="Tahoma"/>
                <w:b/>
                <w:bCs/>
                <w:sz w:val="17"/>
                <w:szCs w:val="17"/>
                <w:u w:val="single"/>
                <w:lang w:eastAsia="tr-TR"/>
              </w:rPr>
              <w:t>M E C L İ S    K A R A R I</w:t>
            </w:r>
            <w:r w:rsidRPr="001B3E16">
              <w:rPr>
                <w:rFonts w:ascii="Tahoma" w:eastAsia="Times New Roman" w:hAnsi="Tahoma" w:cs="Tahoma"/>
                <w:sz w:val="17"/>
                <w:szCs w:val="17"/>
                <w:lang w:eastAsia="tr-TR"/>
              </w:rPr>
              <w:t xml:space="preserve"> </w:t>
            </w:r>
          </w:p>
        </w:tc>
      </w:tr>
      <w:tr w:rsidR="001B3E16" w:rsidRPr="001B3E16" w:rsidTr="001B3E1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1B3E16" w:rsidRPr="001B3E16">
              <w:trPr>
                <w:trHeight w:val="15"/>
                <w:tblCellSpacing w:w="15" w:type="dxa"/>
                <w:jc w:val="center"/>
              </w:trPr>
              <w:tc>
                <w:tcPr>
                  <w:tcW w:w="0" w:type="auto"/>
                  <w:shd w:val="clear" w:color="auto" w:fill="FFFFFF"/>
                  <w:vAlign w:val="center"/>
                  <w:hideMark/>
                </w:tcPr>
                <w:p w:rsidR="001B3E16" w:rsidRPr="001B3E16" w:rsidRDefault="001B3E16" w:rsidP="001B3E16">
                  <w:pPr>
                    <w:spacing w:after="0" w:line="15" w:lineRule="atLeast"/>
                    <w:rPr>
                      <w:rFonts w:ascii="Tahoma" w:eastAsia="Times New Roman" w:hAnsi="Tahoma" w:cs="Tahoma"/>
                      <w:sz w:val="17"/>
                      <w:szCs w:val="17"/>
                      <w:lang w:eastAsia="tr-TR"/>
                    </w:rPr>
                  </w:pPr>
                  <w:r w:rsidRPr="001B3E16">
                    <w:rPr>
                      <w:rFonts w:ascii="Tahoma" w:eastAsia="Times New Roman" w:hAnsi="Tahoma" w:cs="Tahoma"/>
                      <w:sz w:val="17"/>
                      <w:szCs w:val="17"/>
                      <w:lang w:eastAsia="tr-TR"/>
                    </w:rPr>
                    <w:t> </w:t>
                  </w:r>
                </w:p>
              </w:tc>
            </w:tr>
            <w:tr w:rsidR="001B3E16" w:rsidRPr="001B3E16">
              <w:trPr>
                <w:tblCellSpacing w:w="15" w:type="dxa"/>
                <w:jc w:val="center"/>
              </w:trPr>
              <w:tc>
                <w:tcPr>
                  <w:tcW w:w="0" w:type="auto"/>
                  <w:shd w:val="clear" w:color="auto" w:fill="FFFFFF"/>
                  <w:vAlign w:val="center"/>
                  <w:hideMark/>
                </w:tcPr>
                <w:p w:rsidR="001B3E16" w:rsidRPr="001B3E16" w:rsidRDefault="001B3E16" w:rsidP="001B3E16">
                  <w:pPr>
                    <w:spacing w:line="240" w:lineRule="auto"/>
                    <w:ind w:right="75"/>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b/>
                      <w:color w:val="000000"/>
                      <w:sz w:val="21"/>
                      <w:szCs w:val="21"/>
                      <w:u w:val="single"/>
                      <w:lang w:eastAsia="tr-TR"/>
                    </w:rPr>
                    <w:t>GÜNDEME ALINACAK ÜÇÜNCÜ MADDENİN MÜZAKERESİNE GEÇİLDİ.</w:t>
                  </w:r>
                  <w:r w:rsidRPr="001B3E16">
                    <w:rPr>
                      <w:rFonts w:ascii="Times New Roman" w:eastAsia="Times New Roman" w:hAnsi="Times New Roman" w:cs="Times New Roman"/>
                      <w:b/>
                      <w:sz w:val="21"/>
                      <w:szCs w:val="21"/>
                      <w:lang w:eastAsia="tr-TR"/>
                    </w:rPr>
                    <w:br/>
                  </w:r>
                  <w:r w:rsidRPr="001B3E16">
                    <w:rPr>
                      <w:rFonts w:ascii="Times New Roman" w:eastAsia="Times New Roman" w:hAnsi="Times New Roman" w:cs="Times New Roman"/>
                      <w:b/>
                      <w:sz w:val="21"/>
                      <w:szCs w:val="21"/>
                      <w:lang w:eastAsia="tr-TR"/>
                    </w:rPr>
                    <w:br/>
                  </w:r>
                  <w:r w:rsidRPr="001B3E16">
                    <w:rPr>
                      <w:rFonts w:ascii="Times New Roman" w:eastAsia="Times New Roman" w:hAnsi="Times New Roman" w:cs="Times New Roman"/>
                      <w:b/>
                      <w:color w:val="000000"/>
                      <w:sz w:val="21"/>
                      <w:szCs w:val="21"/>
                      <w:lang w:eastAsia="tr-TR"/>
                    </w:rPr>
                    <w:t>MECLİS BAŞKANI MÜRSEL YILDIZKAYA:</w:t>
                  </w:r>
                  <w:r w:rsidRPr="001B3E16">
                    <w:rPr>
                      <w:rFonts w:ascii="Times New Roman" w:eastAsia="Times New Roman" w:hAnsi="Times New Roman" w:cs="Times New Roman"/>
                      <w:color w:val="000000"/>
                      <w:sz w:val="21"/>
                      <w:szCs w:val="21"/>
                      <w:lang w:eastAsia="tr-TR"/>
                    </w:rPr>
                    <w:t xml:space="preserve"> Gündeme alınması istenilen Taşınmazlar ile ilgili konu. Dedi.</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r>
                  <w:proofErr w:type="gramStart"/>
                  <w:r w:rsidRPr="001B3E16">
                    <w:rPr>
                      <w:rFonts w:ascii="Times New Roman" w:eastAsia="Times New Roman" w:hAnsi="Times New Roman" w:cs="Times New Roman"/>
                      <w:color w:val="000000"/>
                      <w:sz w:val="21"/>
                      <w:szCs w:val="21"/>
                      <w:lang w:eastAsia="tr-TR"/>
                    </w:rPr>
                    <w:t>DESTEK HİZMETLERİ MÜDÜRLÜĞÜNÜN 01.11.2017 TARİHLİ YAZISI;</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b/>
                      <w:color w:val="000000"/>
                      <w:sz w:val="21"/>
                      <w:szCs w:val="21"/>
                      <w:u w:val="single"/>
                      <w:lang w:eastAsia="tr-TR"/>
                    </w:rPr>
                    <w:t>KONU: Taşınmazlar</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t xml:space="preserve">        Başkanlık Makamına; İlçemiz </w:t>
                  </w:r>
                  <w:proofErr w:type="spellStart"/>
                  <w:r w:rsidRPr="001B3E16">
                    <w:rPr>
                      <w:rFonts w:ascii="Times New Roman" w:eastAsia="Times New Roman" w:hAnsi="Times New Roman" w:cs="Times New Roman"/>
                      <w:color w:val="000000"/>
                      <w:sz w:val="21"/>
                      <w:szCs w:val="21"/>
                      <w:lang w:eastAsia="tr-TR"/>
                    </w:rPr>
                    <w:t>Basri</w:t>
                  </w:r>
                  <w:proofErr w:type="spellEnd"/>
                  <w:r w:rsidRPr="001B3E16">
                    <w:rPr>
                      <w:rFonts w:ascii="Times New Roman" w:eastAsia="Times New Roman" w:hAnsi="Times New Roman" w:cs="Times New Roman"/>
                      <w:color w:val="000000"/>
                      <w:sz w:val="21"/>
                      <w:szCs w:val="21"/>
                      <w:lang w:eastAsia="tr-TR"/>
                    </w:rPr>
                    <w:t xml:space="preserve">, Gazi, </w:t>
                  </w:r>
                  <w:proofErr w:type="spellStart"/>
                  <w:r w:rsidRPr="001B3E16">
                    <w:rPr>
                      <w:rFonts w:ascii="Times New Roman" w:eastAsia="Times New Roman" w:hAnsi="Times New Roman" w:cs="Times New Roman"/>
                      <w:color w:val="000000"/>
                      <w:sz w:val="21"/>
                      <w:szCs w:val="21"/>
                      <w:lang w:eastAsia="tr-TR"/>
                    </w:rPr>
                    <w:t>Üçpınar</w:t>
                  </w:r>
                  <w:proofErr w:type="spellEnd"/>
                  <w:r w:rsidRPr="001B3E16">
                    <w:rPr>
                      <w:rFonts w:ascii="Times New Roman" w:eastAsia="Times New Roman" w:hAnsi="Times New Roman" w:cs="Times New Roman"/>
                      <w:color w:val="000000"/>
                      <w:sz w:val="21"/>
                      <w:szCs w:val="21"/>
                      <w:lang w:eastAsia="tr-TR"/>
                    </w:rPr>
                    <w:t xml:space="preserve"> ve Mehmet Akif Mahallelerinde bulunan ekli listede yer alan arsaların takas, trampa, kat karşılığı veya ihale suretiyle satışının yapılabilmesi için; </w:t>
                  </w:r>
                  <w:r w:rsidRPr="001B3E16">
                    <w:rPr>
                      <w:rFonts w:ascii="Times New Roman" w:eastAsia="Times New Roman" w:hAnsi="Times New Roman" w:cs="Times New Roman"/>
                      <w:color w:val="000000"/>
                      <w:sz w:val="21"/>
                      <w:szCs w:val="21"/>
                      <w:lang w:eastAsia="tr-TR"/>
                    </w:rPr>
                    <w:br/>
                    <w:t xml:space="preserve">        5393 Sayılı Kanununun 18. Maddesine istinaden gerekli iznin verilmesi hususunda yazımızın meclise intikalini arz ederim. </w:t>
                  </w:r>
                  <w:proofErr w:type="gramEnd"/>
                </w:p>
                <w:p w:rsidR="001B3E16" w:rsidRPr="001B3E16" w:rsidRDefault="001B3E16" w:rsidP="001B3E16">
                  <w:pPr>
                    <w:spacing w:before="100" w:beforeAutospacing="1" w:after="100" w:afterAutospacing="1" w:line="240" w:lineRule="auto"/>
                    <w:jc w:val="both"/>
                    <w:rPr>
                      <w:rFonts w:ascii="Times New Roman" w:eastAsia="Times New Roman" w:hAnsi="Times New Roman" w:cs="Times New Roman"/>
                      <w:lang w:eastAsia="tr-TR"/>
                    </w:rPr>
                  </w:pPr>
                  <w:r w:rsidRPr="001B3E16">
                    <w:rPr>
                      <w:rFonts w:ascii="Times New Roman" w:eastAsia="Times New Roman" w:hAnsi="Times New Roman" w:cs="Times New Roman"/>
                      <w:sz w:val="21"/>
                      <w:szCs w:val="21"/>
                      <w:lang w:eastAsia="tr-TR"/>
                    </w:rPr>
                    <w:t> </w:t>
                  </w:r>
                </w:p>
                <w:tbl>
                  <w:tblPr>
                    <w:tblW w:w="9288" w:type="dxa"/>
                    <w:shd w:val="clear" w:color="auto" w:fill="FFFFFF"/>
                    <w:tblLook w:val="04A0"/>
                  </w:tblPr>
                  <w:tblGrid>
                    <w:gridCol w:w="1390"/>
                    <w:gridCol w:w="2063"/>
                    <w:gridCol w:w="1940"/>
                    <w:gridCol w:w="1837"/>
                    <w:gridCol w:w="2058"/>
                  </w:tblGrid>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b/>
                            <w:bCs/>
                            <w:sz w:val="21"/>
                            <w:szCs w:val="21"/>
                            <w:lang w:eastAsia="tr-TR"/>
                          </w:rPr>
                          <w:t>S.No:</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b/>
                            <w:bCs/>
                            <w:sz w:val="21"/>
                            <w:szCs w:val="21"/>
                            <w:lang w:eastAsia="tr-TR"/>
                          </w:rPr>
                          <w:t>ADA/PARSEL</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b/>
                            <w:bCs/>
                            <w:sz w:val="21"/>
                            <w:szCs w:val="21"/>
                            <w:lang w:eastAsia="tr-TR"/>
                          </w:rPr>
                          <w:t>MAHALLE</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b/>
                            <w:bCs/>
                            <w:sz w:val="21"/>
                            <w:szCs w:val="21"/>
                            <w:lang w:eastAsia="tr-TR"/>
                          </w:rPr>
                          <w:t>NİTELİK</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b/>
                            <w:bCs/>
                            <w:sz w:val="21"/>
                            <w:szCs w:val="21"/>
                            <w:lang w:eastAsia="tr-TR"/>
                          </w:rPr>
                          <w:t>TOPLAM(M2)</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140286/2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BASRİ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5000,00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2</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140180/2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GAZİ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3833,81</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140177/3</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GAZİ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4000,00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4</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140177/1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GAZİ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4000,00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5</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140176/5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GAZİ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3019,92</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lastRenderedPageBreak/>
                          <w:t>6</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140176/1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GAZİ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7231,52</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7</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140177/2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GAZİ</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5161,61</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8</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140215/4</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4350,00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9</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140217/5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3961,10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10</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140218/6</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3974,38</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11</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140218/7</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3983,76</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12</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140219/1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4557,78</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13</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140219/2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2966,05</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140219/4</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15</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140219/5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3346,59</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16</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140222/5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4185,03</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17</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140278/2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1935,99</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18</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140200/8</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2573,61</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19</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140202/1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6191,78</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20</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140207/3</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ÜÇPINAR</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1750,00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21</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22</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3.169,99</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23</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140359/3</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3.170,01</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24</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140359/4</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3.170,01</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25</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2.983,83</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26</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140359/6</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27</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140359/7</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3.000,00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28</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140362/1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3.500,00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29</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140362/2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3.500,00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30</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140362/3</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3.365,47</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31</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140362/4</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3.365,46</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32</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140362/5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3.500,00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33</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140362/6</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3.500,00</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34</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140363/1</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4.789,94</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35</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140363/2</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2.380,84</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36</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140363/3</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2.380,84</w:t>
                        </w:r>
                      </w:p>
                    </w:tc>
                  </w:tr>
                  <w:tr w:rsidR="001B3E16" w:rsidRPr="001B3E16">
                    <w:tc>
                      <w:tcPr>
                        <w:tcW w:w="139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37</w:t>
                        </w:r>
                      </w:p>
                    </w:tc>
                    <w:tc>
                      <w:tcPr>
                        <w:tcW w:w="2063"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140363/5</w:t>
                        </w:r>
                      </w:p>
                    </w:tc>
                    <w:tc>
                      <w:tcPr>
                        <w:tcW w:w="1940"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M.AKİF</w:t>
                        </w:r>
                      </w:p>
                    </w:tc>
                    <w:tc>
                      <w:tcPr>
                        <w:tcW w:w="1837"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t>ARSA</w:t>
                        </w:r>
                      </w:p>
                    </w:tc>
                    <w:tc>
                      <w:tcPr>
                        <w:tcW w:w="2058" w:type="dxa"/>
                        <w:tcBorders>
                          <w:top w:val="nil"/>
                          <w:left w:val="nil"/>
                          <w:bottom w:val="nil"/>
                          <w:right w:val="nil"/>
                        </w:tcBorders>
                        <w:shd w:val="clear" w:color="auto" w:fill="auto"/>
                        <w:hideMark/>
                      </w:tcPr>
                      <w:p w:rsidR="001B3E16" w:rsidRPr="001B3E16" w:rsidRDefault="001B3E16" w:rsidP="001B3E16">
                        <w:pPr>
                          <w:spacing w:line="240" w:lineRule="auto"/>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color w:val="000000"/>
                            <w:sz w:val="21"/>
                            <w:szCs w:val="21"/>
                            <w:lang w:eastAsia="tr-TR"/>
                          </w:rPr>
                          <w:t>4.253,89</w:t>
                        </w:r>
                      </w:p>
                    </w:tc>
                  </w:tr>
                </w:tbl>
                <w:p w:rsidR="001B3E16" w:rsidRPr="001B3E16" w:rsidRDefault="001B3E16" w:rsidP="001B3E16">
                  <w:pPr>
                    <w:spacing w:line="240" w:lineRule="auto"/>
                    <w:ind w:right="75"/>
                    <w:jc w:val="both"/>
                    <w:rPr>
                      <w:rFonts w:ascii="Times New Roman" w:eastAsia="Times New Roman" w:hAnsi="Times New Roman" w:cs="Times New Roman"/>
                      <w:sz w:val="24"/>
                      <w:szCs w:val="24"/>
                      <w:lang w:eastAsia="tr-TR"/>
                    </w:rPr>
                  </w:pPr>
                  <w:r w:rsidRPr="001B3E16">
                    <w:rPr>
                      <w:rFonts w:ascii="Times New Roman" w:eastAsia="Times New Roman" w:hAnsi="Times New Roman" w:cs="Times New Roman"/>
                      <w:sz w:val="21"/>
                      <w:szCs w:val="21"/>
                      <w:lang w:eastAsia="tr-TR"/>
                    </w:rPr>
                    <w:br/>
                  </w:r>
                  <w:r w:rsidRPr="001B3E16">
                    <w:rPr>
                      <w:rFonts w:ascii="Times New Roman" w:eastAsia="Times New Roman" w:hAnsi="Times New Roman" w:cs="Times New Roman"/>
                      <w:color w:val="000000"/>
                      <w:sz w:val="21"/>
                      <w:szCs w:val="21"/>
                      <w:lang w:eastAsia="tr-TR"/>
                    </w:rPr>
                    <w:t>Aynen meclise okunduktan sonra konunun gündeme alınıp alınmaması oya sunuldu. Yapılan oylama neticesinde;</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b/>
                      <w:color w:val="000000"/>
                      <w:sz w:val="21"/>
                      <w:szCs w:val="21"/>
                      <w:lang w:eastAsia="tr-TR"/>
                    </w:rPr>
                    <w:lastRenderedPageBreak/>
                    <w:t>TAŞINMAZLAR İLE İLGİLİ KONUNUN GÜNDEME ALINMASINA OY BİRLİĞİ İLE KARAR VERİLDİKTEN SONRA;</w:t>
                  </w:r>
                </w:p>
                <w:p w:rsidR="001B3E16" w:rsidRPr="001B3E16" w:rsidRDefault="001B3E16" w:rsidP="001B3E16">
                  <w:pPr>
                    <w:spacing w:before="100" w:beforeAutospacing="1" w:after="100" w:afterAutospacing="1" w:line="240" w:lineRule="auto"/>
                    <w:jc w:val="both"/>
                    <w:rPr>
                      <w:rFonts w:ascii="Times New Roman" w:eastAsia="Times New Roman" w:hAnsi="Times New Roman" w:cs="Times New Roman"/>
                      <w:lang w:eastAsia="tr-TR"/>
                    </w:rPr>
                  </w:pPr>
                  <w:r w:rsidRPr="001B3E16">
                    <w:rPr>
                      <w:rFonts w:ascii="Times New Roman" w:eastAsia="Times New Roman" w:hAnsi="Times New Roman" w:cs="Times New Roman"/>
                      <w:color w:val="000000"/>
                      <w:sz w:val="21"/>
                      <w:szCs w:val="21"/>
                      <w:lang w:eastAsia="tr-TR"/>
                    </w:rPr>
                    <w:t>Konunun mecliste görüşülmesi oya sunuldu. Yapılan oylama neticesinde;</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b/>
                      <w:bCs/>
                      <w:color w:val="000000"/>
                      <w:sz w:val="21"/>
                      <w:lang w:eastAsia="tr-TR"/>
                    </w:rPr>
                    <w:t xml:space="preserve">TAŞINMAZLAR İLE İLGİLİ KONUNUN MECLİS SALONUNDA HEMEN </w:t>
                  </w:r>
                  <w:r w:rsidRPr="001B3E16">
                    <w:rPr>
                      <w:rFonts w:ascii="Times New Roman" w:eastAsia="Times New Roman" w:hAnsi="Times New Roman" w:cs="Times New Roman"/>
                      <w:b/>
                      <w:color w:val="000000"/>
                      <w:sz w:val="21"/>
                      <w:szCs w:val="21"/>
                      <w:lang w:eastAsia="tr-TR"/>
                    </w:rPr>
                    <w:t>OYLANMASINA BELEDİYEMİZ AK PARTİ MECLİS ÜYELERİNİN RED OYLARINA KARŞILIK OY ÇOKLUĞU İLE KARAR VERİLDİ.</w:t>
                  </w:r>
                  <w:r w:rsidRPr="001B3E16">
                    <w:rPr>
                      <w:rFonts w:ascii="Times New Roman" w:eastAsia="Times New Roman" w:hAnsi="Times New Roman" w:cs="Times New Roman"/>
                      <w:color w:val="000000"/>
                      <w:sz w:val="21"/>
                      <w:szCs w:val="21"/>
                      <w:lang w:eastAsia="tr-TR"/>
                    </w:rPr>
                    <w:t xml:space="preserve"> </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t>Konu müzakereye açıldı. Daireden geldiği şekilde kabulü oya sunuldu. Yapılan oylama neticesinde;</w:t>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color w:val="000000"/>
                      <w:sz w:val="21"/>
                      <w:szCs w:val="21"/>
                      <w:lang w:eastAsia="tr-TR"/>
                    </w:rPr>
                    <w:br/>
                  </w:r>
                  <w:r w:rsidRPr="001B3E16">
                    <w:rPr>
                      <w:rFonts w:ascii="Times New Roman" w:eastAsia="Times New Roman" w:hAnsi="Times New Roman" w:cs="Times New Roman"/>
                      <w:b/>
                      <w:color w:val="000000"/>
                      <w:sz w:val="21"/>
                      <w:szCs w:val="21"/>
                      <w:lang w:eastAsia="tr-TR"/>
                    </w:rPr>
                    <w:t>DAİREDEN GELDİĞİ ŞEKİLDE;</w:t>
                  </w:r>
                  <w:r w:rsidRPr="001B3E16">
                    <w:rPr>
                      <w:rFonts w:ascii="Times New Roman" w:eastAsia="Times New Roman" w:hAnsi="Times New Roman" w:cs="Times New Roman"/>
                      <w:b/>
                      <w:color w:val="000000"/>
                      <w:sz w:val="21"/>
                      <w:szCs w:val="21"/>
                      <w:lang w:eastAsia="tr-TR"/>
                    </w:rPr>
                    <w:br/>
                  </w:r>
                  <w:r w:rsidRPr="001B3E16">
                    <w:rPr>
                      <w:rFonts w:ascii="Times New Roman" w:eastAsia="Times New Roman" w:hAnsi="Times New Roman" w:cs="Times New Roman"/>
                      <w:b/>
                      <w:caps/>
                      <w:color w:val="000000"/>
                      <w:sz w:val="21"/>
                      <w:szCs w:val="21"/>
                      <w:lang w:eastAsia="tr-TR"/>
                    </w:rPr>
                    <w:t xml:space="preserve">5393 Sayılı Kanununun 18. Maddesine istinaden İlçemiz Basri, Gazi, Üçpınar ve Mehmet Akif Mahallelerinde bulunan ekli listede yer alan arsaların takas, trampa, kat karşılığı veya ihale suretiyle satışının yapılmasına BELEDİYEMİZ AK PARTİ MECLİS ÜYELERİNİN RED OYLARINA KARŞILIK OY ÇOKLUĞU </w:t>
                  </w:r>
                  <w:r w:rsidRPr="001B3E16">
                    <w:rPr>
                      <w:rFonts w:ascii="Times New Roman" w:eastAsia="Times New Roman" w:hAnsi="Times New Roman" w:cs="Times New Roman"/>
                      <w:b/>
                      <w:color w:val="000000"/>
                      <w:sz w:val="21"/>
                      <w:szCs w:val="21"/>
                      <w:lang w:eastAsia="tr-TR"/>
                    </w:rPr>
                    <w:t>İLE KARAR VERİLDİ.</w:t>
                  </w:r>
                </w:p>
                <w:p w:rsidR="001B3E16" w:rsidRPr="001B3E16" w:rsidRDefault="001B3E16" w:rsidP="001B3E16">
                  <w:pPr>
                    <w:spacing w:before="100" w:beforeAutospacing="1" w:after="100" w:afterAutospacing="1" w:line="240" w:lineRule="auto"/>
                    <w:jc w:val="both"/>
                    <w:rPr>
                      <w:rFonts w:ascii="Times New Roman" w:eastAsia="Times New Roman" w:hAnsi="Times New Roman" w:cs="Times New Roman"/>
                      <w:lang w:eastAsia="tr-TR"/>
                    </w:rPr>
                  </w:pPr>
                  <w:r w:rsidRPr="001B3E16">
                    <w:rPr>
                      <w:rFonts w:ascii="Times New Roman" w:eastAsia="Times New Roman" w:hAnsi="Times New Roman" w:cs="Times New Roman"/>
                      <w:lang w:eastAsia="tr-TR"/>
                    </w:rPr>
                    <w:t> </w:t>
                  </w:r>
                </w:p>
                <w:p w:rsidR="001B3E16" w:rsidRPr="001B3E16" w:rsidRDefault="001B3E16" w:rsidP="001B3E16">
                  <w:pPr>
                    <w:spacing w:before="100" w:beforeAutospacing="1" w:after="100" w:afterAutospacing="1" w:line="240" w:lineRule="auto"/>
                    <w:jc w:val="both"/>
                    <w:rPr>
                      <w:rFonts w:ascii="Times New Roman" w:eastAsia="Times New Roman" w:hAnsi="Times New Roman" w:cs="Times New Roman"/>
                      <w:lang w:eastAsia="tr-TR"/>
                    </w:rPr>
                  </w:pPr>
                  <w:r w:rsidRPr="001B3E16">
                    <w:rPr>
                      <w:rFonts w:ascii="Times New Roman" w:eastAsia="Times New Roman" w:hAnsi="Times New Roman" w:cs="Times New Roman"/>
                      <w:b/>
                      <w:sz w:val="21"/>
                      <w:szCs w:val="21"/>
                      <w:lang w:eastAsia="tr-TR"/>
                    </w:rPr>
                    <w:br/>
                  </w:r>
                </w:p>
              </w:tc>
            </w:tr>
          </w:tbl>
          <w:p w:rsidR="001B3E16" w:rsidRPr="001B3E16" w:rsidRDefault="001B3E16" w:rsidP="001B3E16">
            <w:pPr>
              <w:spacing w:after="0" w:line="240" w:lineRule="auto"/>
              <w:rPr>
                <w:rFonts w:ascii="Tahoma" w:eastAsia="Times New Roman" w:hAnsi="Tahoma" w:cs="Tahoma"/>
                <w:sz w:val="17"/>
                <w:szCs w:val="17"/>
                <w:lang w:eastAsia="tr-TR"/>
              </w:rPr>
            </w:pPr>
          </w:p>
        </w:tc>
      </w:tr>
      <w:tr w:rsidR="001B3E16" w:rsidRPr="001B3E16" w:rsidTr="001B3E16">
        <w:trPr>
          <w:tblCellSpacing w:w="0" w:type="dxa"/>
          <w:jc w:val="center"/>
        </w:trPr>
        <w:tc>
          <w:tcPr>
            <w:tcW w:w="0" w:type="auto"/>
            <w:shd w:val="clear" w:color="auto" w:fill="FFFFFF"/>
            <w:vAlign w:val="center"/>
            <w:hideMark/>
          </w:tcPr>
          <w:p w:rsidR="001B3E16" w:rsidRPr="001B3E16" w:rsidRDefault="001B3E16" w:rsidP="001B3E16">
            <w:pPr>
              <w:spacing w:after="0" w:line="240" w:lineRule="auto"/>
              <w:rPr>
                <w:rFonts w:ascii="Tahoma" w:eastAsia="Times New Roman" w:hAnsi="Tahoma" w:cs="Tahoma"/>
                <w:sz w:val="17"/>
                <w:szCs w:val="17"/>
                <w:lang w:eastAsia="tr-TR"/>
              </w:rPr>
            </w:pPr>
            <w:r w:rsidRPr="001B3E16">
              <w:rPr>
                <w:rFonts w:ascii="Tahoma" w:eastAsia="Times New Roman" w:hAnsi="Tahoma" w:cs="Tahoma"/>
                <w:sz w:val="17"/>
                <w:szCs w:val="17"/>
                <w:lang w:eastAsia="tr-TR"/>
              </w:rPr>
              <w:lastRenderedPageBreak/>
              <w:t xml:space="preserve">  </w:t>
            </w:r>
          </w:p>
        </w:tc>
      </w:tr>
      <w:tr w:rsidR="001B3E16" w:rsidRPr="001B3E16" w:rsidTr="001B3E1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955"/>
              <w:gridCol w:w="2939"/>
              <w:gridCol w:w="3178"/>
            </w:tblGrid>
            <w:tr w:rsidR="001B3E16" w:rsidRPr="001B3E16">
              <w:trPr>
                <w:tblCellSpacing w:w="15" w:type="dxa"/>
                <w:jc w:val="center"/>
              </w:trPr>
              <w:tc>
                <w:tcPr>
                  <w:tcW w:w="1300" w:type="pct"/>
                  <w:shd w:val="clear" w:color="auto" w:fill="FFFFFF"/>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MÜRSEL YILDIZKAYA</w:t>
                  </w:r>
                  <w:r w:rsidRPr="001B3E16">
                    <w:rPr>
                      <w:rFonts w:ascii="Courier New" w:eastAsia="Times New Roman" w:hAnsi="Courier New" w:cs="Courier New"/>
                      <w:sz w:val="18"/>
                      <w:szCs w:val="18"/>
                      <w:lang w:eastAsia="tr-TR"/>
                    </w:rPr>
                    <w:br/>
                    <w:t>         MECLİS BAŞKANI</w:t>
                  </w:r>
                  <w:r w:rsidRPr="001B3E16">
                    <w:rPr>
                      <w:rFonts w:ascii="Courier New" w:eastAsia="Times New Roman" w:hAnsi="Courier New" w:cs="Courier New"/>
                      <w:sz w:val="18"/>
                      <w:szCs w:val="18"/>
                      <w:lang w:eastAsia="tr-TR"/>
                    </w:rPr>
                    <w:br/>
                    <w:t>         </w:t>
                  </w:r>
                  <w:r w:rsidRPr="001B3E16">
                    <w:rPr>
                      <w:rFonts w:ascii="Courier New" w:eastAsia="Times New Roman" w:hAnsi="Courier New" w:cs="Courier New"/>
                      <w:sz w:val="18"/>
                      <w:szCs w:val="18"/>
                      <w:lang w:eastAsia="tr-TR"/>
                    </w:rPr>
                    <w:br/>
                    <w:t>         </w:t>
                  </w:r>
                </w:p>
              </w:tc>
              <w:tc>
                <w:tcPr>
                  <w:tcW w:w="1300" w:type="pct"/>
                  <w:shd w:val="clear" w:color="auto" w:fill="FFFFFF"/>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MÜCAHİT ÖZCAN</w:t>
                  </w:r>
                  <w:r w:rsidRPr="001B3E16">
                    <w:rPr>
                      <w:rFonts w:ascii="Courier New" w:eastAsia="Times New Roman" w:hAnsi="Courier New" w:cs="Courier New"/>
                      <w:sz w:val="18"/>
                      <w:szCs w:val="18"/>
                      <w:lang w:eastAsia="tr-TR"/>
                    </w:rPr>
                    <w:br/>
                    <w:t xml:space="preserve">         MECLİS </w:t>
                  </w:r>
                  <w:proofErr w:type="gramStart"/>
                  <w:r w:rsidRPr="001B3E16">
                    <w:rPr>
                      <w:rFonts w:ascii="Courier New" w:eastAsia="Times New Roman" w:hAnsi="Courier New" w:cs="Courier New"/>
                      <w:sz w:val="18"/>
                      <w:szCs w:val="18"/>
                      <w:lang w:eastAsia="tr-TR"/>
                    </w:rPr>
                    <w:t>KATİBİ</w:t>
                  </w:r>
                  <w:proofErr w:type="gramEnd"/>
                  <w:r w:rsidRPr="001B3E16">
                    <w:rPr>
                      <w:rFonts w:ascii="Courier New" w:eastAsia="Times New Roman" w:hAnsi="Courier New" w:cs="Courier New"/>
                      <w:sz w:val="18"/>
                      <w:szCs w:val="18"/>
                      <w:lang w:eastAsia="tr-TR"/>
                    </w:rPr>
                    <w:br/>
                    <w:t>         </w:t>
                  </w:r>
                  <w:r w:rsidRPr="001B3E16">
                    <w:rPr>
                      <w:rFonts w:ascii="Courier New" w:eastAsia="Times New Roman" w:hAnsi="Courier New" w:cs="Courier New"/>
                      <w:sz w:val="18"/>
                      <w:szCs w:val="18"/>
                      <w:lang w:eastAsia="tr-TR"/>
                    </w:rPr>
                    <w:br/>
                    <w:t>         </w:t>
                  </w:r>
                </w:p>
              </w:tc>
              <w:tc>
                <w:tcPr>
                  <w:tcW w:w="1400" w:type="pct"/>
                  <w:shd w:val="clear" w:color="auto" w:fill="FFFFFF"/>
                  <w:hideMark/>
                </w:tcPr>
                <w:p w:rsidR="001B3E16" w:rsidRPr="001B3E16" w:rsidRDefault="001B3E16" w:rsidP="001B3E16">
                  <w:pPr>
                    <w:spacing w:after="0" w:line="240" w:lineRule="auto"/>
                    <w:rPr>
                      <w:rFonts w:ascii="Courier New" w:eastAsia="Times New Roman" w:hAnsi="Courier New" w:cs="Courier New"/>
                      <w:sz w:val="18"/>
                      <w:szCs w:val="18"/>
                      <w:lang w:eastAsia="tr-TR"/>
                    </w:rPr>
                  </w:pPr>
                  <w:r w:rsidRPr="001B3E16">
                    <w:rPr>
                      <w:rFonts w:ascii="Courier New" w:eastAsia="Times New Roman" w:hAnsi="Courier New" w:cs="Courier New"/>
                      <w:sz w:val="18"/>
                      <w:szCs w:val="18"/>
                      <w:lang w:eastAsia="tr-TR"/>
                    </w:rPr>
                    <w:t>         MUSTAFA UYSAL</w:t>
                  </w:r>
                  <w:r w:rsidRPr="001B3E16">
                    <w:rPr>
                      <w:rFonts w:ascii="Courier New" w:eastAsia="Times New Roman" w:hAnsi="Courier New" w:cs="Courier New"/>
                      <w:sz w:val="18"/>
                      <w:szCs w:val="18"/>
                      <w:lang w:eastAsia="tr-TR"/>
                    </w:rPr>
                    <w:br/>
                    <w:t xml:space="preserve">         MECLİS </w:t>
                  </w:r>
                  <w:proofErr w:type="gramStart"/>
                  <w:r w:rsidRPr="001B3E16">
                    <w:rPr>
                      <w:rFonts w:ascii="Courier New" w:eastAsia="Times New Roman" w:hAnsi="Courier New" w:cs="Courier New"/>
                      <w:sz w:val="18"/>
                      <w:szCs w:val="18"/>
                      <w:lang w:eastAsia="tr-TR"/>
                    </w:rPr>
                    <w:t>KATİBİ</w:t>
                  </w:r>
                  <w:proofErr w:type="gramEnd"/>
                  <w:r w:rsidRPr="001B3E16">
                    <w:rPr>
                      <w:rFonts w:ascii="Courier New" w:eastAsia="Times New Roman" w:hAnsi="Courier New" w:cs="Courier New"/>
                      <w:sz w:val="18"/>
                      <w:szCs w:val="18"/>
                      <w:lang w:eastAsia="tr-TR"/>
                    </w:rPr>
                    <w:br/>
                    <w:t>         </w:t>
                  </w:r>
                  <w:r w:rsidRPr="001B3E16">
                    <w:rPr>
                      <w:rFonts w:ascii="Courier New" w:eastAsia="Times New Roman" w:hAnsi="Courier New" w:cs="Courier New"/>
                      <w:sz w:val="18"/>
                      <w:szCs w:val="18"/>
                      <w:lang w:eastAsia="tr-TR"/>
                    </w:rPr>
                    <w:br/>
                    <w:t>         </w:t>
                  </w:r>
                </w:p>
              </w:tc>
            </w:tr>
          </w:tbl>
          <w:p w:rsidR="001B3E16" w:rsidRPr="001B3E16" w:rsidRDefault="001B3E16" w:rsidP="001B3E16">
            <w:pPr>
              <w:spacing w:after="0" w:line="240" w:lineRule="auto"/>
              <w:rPr>
                <w:rFonts w:ascii="Tahoma" w:eastAsia="Times New Roman" w:hAnsi="Tahoma" w:cs="Tahoma"/>
                <w:sz w:val="17"/>
                <w:szCs w:val="17"/>
                <w:lang w:eastAsia="tr-TR"/>
              </w:rPr>
            </w:pPr>
          </w:p>
        </w:tc>
      </w:tr>
    </w:tbl>
    <w:p w:rsidR="005B77A7" w:rsidRDefault="001B3E16">
      <w:r w:rsidRPr="001B3E16">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1B3E16">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0351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3E16"/>
    <w:rsid w:val="00035183"/>
    <w:rsid w:val="001B3E16"/>
    <w:rsid w:val="003B5F0D"/>
    <w:rsid w:val="004621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1B3E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1B3E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3E16"/>
    <w:rPr>
      <w:b/>
      <w:bCs/>
    </w:rPr>
  </w:style>
</w:styles>
</file>

<file path=word/webSettings.xml><?xml version="1.0" encoding="utf-8"?>
<w:webSettings xmlns:r="http://schemas.openxmlformats.org/officeDocument/2006/relationships" xmlns:w="http://schemas.openxmlformats.org/wordprocessingml/2006/main">
  <w:divs>
    <w:div w:id="14088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2017-11-07T10:50:00Z</dcterms:created>
  <dcterms:modified xsi:type="dcterms:W3CDTF">2017-11-07T10:50:00Z</dcterms:modified>
</cp:coreProperties>
</file>