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B545A2" w:rsidRPr="00B545A2" w:rsidTr="00B545A2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B545A2" w:rsidRPr="00B545A2" w:rsidRDefault="00B545A2" w:rsidP="00B545A2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B545A2" w:rsidRPr="00B545A2" w:rsidRDefault="00B545A2" w:rsidP="00B545A2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B545A2" w:rsidRPr="00B545A2" w:rsidRDefault="00B545A2" w:rsidP="00B545A2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B545A2" w:rsidRPr="00B545A2" w:rsidTr="00B545A2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B545A2" w:rsidRPr="00B545A2" w:rsidRDefault="00B545A2" w:rsidP="00B545A2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B545A2" w:rsidRPr="00B545A2" w:rsidRDefault="00B545A2" w:rsidP="00B545A2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B545A2" w:rsidRPr="00B545A2" w:rsidRDefault="00B545A2" w:rsidP="00B545A2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B545A2" w:rsidRPr="00B545A2" w:rsidRDefault="00B545A2" w:rsidP="00B545A2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B54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B54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B545A2" w:rsidRPr="00B545A2" w:rsidRDefault="00B545A2" w:rsidP="00B545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B545A2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B545A2" w:rsidRPr="00B545A2" w:rsidTr="00B54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B545A2" w:rsidRPr="00B545A2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545A2" w:rsidRPr="00B545A2" w:rsidRDefault="00B545A2" w:rsidP="00B545A2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B545A2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B545A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B545A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B545A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B545A2" w:rsidRPr="00B54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45A2" w:rsidRPr="00B545A2" w:rsidRDefault="00B545A2" w:rsidP="00B545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B545A2" w:rsidRPr="00B54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B545A2" w:rsidRPr="00B545A2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2018/100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B545A2" w:rsidRPr="00B54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B545A2" w:rsidRPr="00B54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E.1381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BABAYAKUP MAH.102 ADA 103 VE 109 PARSELLERE AİT SANAYİ AMAÇLI MEVZİ İMAR PLANI HK. </w:t>
                        </w:r>
                      </w:p>
                    </w:tc>
                  </w:tr>
                  <w:tr w:rsidR="00B545A2" w:rsidRPr="00B54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28/03/2018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B545A2" w:rsidRPr="00B54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B545A2" w:rsidRPr="00B54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B54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545A2" w:rsidRPr="00B545A2" w:rsidRDefault="00B545A2" w:rsidP="00B545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B545A2" w:rsidRPr="00B545A2" w:rsidRDefault="00B545A2" w:rsidP="00B545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B545A2" w:rsidRPr="00B545A2" w:rsidRDefault="00B545A2" w:rsidP="00B54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B545A2" w:rsidRPr="00B545A2" w:rsidTr="00B54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545A2" w:rsidRPr="00B545A2" w:rsidRDefault="00B545A2" w:rsidP="00B545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B545A2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B545A2" w:rsidRPr="00B545A2" w:rsidTr="00B54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545A2" w:rsidRPr="00B545A2" w:rsidRDefault="00B545A2" w:rsidP="00B54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B545A2" w:rsidRPr="00B545A2" w:rsidTr="00B54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B545A2" w:rsidRPr="00B54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45A2" w:rsidRPr="00B545A2" w:rsidRDefault="00B545A2" w:rsidP="00B545A2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B545A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B545A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B545A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B545A2" w:rsidRPr="00B545A2" w:rsidRDefault="00B545A2" w:rsidP="00B54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B545A2" w:rsidRPr="00B545A2" w:rsidTr="00B54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B545A2" w:rsidRPr="00B54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545A2" w:rsidRPr="00B545A2" w:rsidRDefault="00B545A2" w:rsidP="00B545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B545A2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B545A2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B545A2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B545A2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B545A2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B545A2" w:rsidRPr="00B545A2" w:rsidRDefault="00B545A2" w:rsidP="00B54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B545A2" w:rsidRPr="00B545A2" w:rsidTr="00B54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B545A2" w:rsidRPr="00B545A2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45A2" w:rsidRPr="00B545A2" w:rsidRDefault="00B545A2" w:rsidP="00B545A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B545A2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B545A2" w:rsidRPr="00B545A2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B545A2" w:rsidRPr="00B545A2" w:rsidRDefault="00B545A2" w:rsidP="00B545A2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BABAYAKUP MAH.102 ADA 103 VE 109 PARSELLERE AİT SANAYİ AMAÇLI MEVZİ İMAR PLANI HK.</w:t>
                  </w:r>
                </w:p>
              </w:tc>
            </w:tr>
          </w:tbl>
          <w:p w:rsidR="00B545A2" w:rsidRPr="00B545A2" w:rsidRDefault="00B545A2" w:rsidP="00B54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B545A2" w:rsidRPr="00B545A2" w:rsidTr="00B545A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B545A2" w:rsidRPr="00B545A2" w:rsidRDefault="00B545A2" w:rsidP="00B545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B545A2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B545A2" w:rsidRPr="00B545A2" w:rsidTr="00B54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B545A2" w:rsidRPr="00B545A2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45A2" w:rsidRPr="00B545A2" w:rsidRDefault="00B545A2" w:rsidP="00B545A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B545A2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B545A2" w:rsidRPr="00B54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45A2" w:rsidRPr="00B545A2" w:rsidRDefault="00B545A2" w:rsidP="00B545A2">
                  <w:pPr>
                    <w:spacing w:after="120" w:line="240" w:lineRule="auto"/>
                    <w:ind w:right="832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B54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tr-TR"/>
                    </w:rPr>
                    <w:t xml:space="preserve">GÜNDEMİN ONÜÇÜNCÜ MADDESİNİN MÜZAKERESİNE GEÇİLDİ. </w:t>
                  </w:r>
                  <w:r w:rsidRPr="00B54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B54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br/>
                    <w:t>MECLİS BAŞKANI MÜRSEL YILDIZKAYA: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B54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Babayakup</w:t>
                  </w:r>
                  <w:proofErr w:type="spellEnd"/>
                  <w:r w:rsidRPr="00B54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Mahallesi 102 Ada 103 ve 109 Parsellere Ait Sanayi Amaçlı Mevzi İmar Planı ile ilgili konunun müzakeresi. Dedi.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proofErr w:type="gramStart"/>
                  <w:r w:rsidRPr="00B54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PLAN VE PROJE MÜDÜRLĞÜNÜN 28.03.2018 TARİH VE E.1381 SAYILI YAZISI;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B54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tr-TR"/>
                    </w:rPr>
                    <w:t xml:space="preserve">KONU: </w:t>
                  </w:r>
                  <w:proofErr w:type="spellStart"/>
                  <w:r w:rsidRPr="00B54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tr-TR"/>
                    </w:rPr>
                    <w:t>Babayakup</w:t>
                  </w:r>
                  <w:proofErr w:type="spellEnd"/>
                  <w:r w:rsidRPr="00B54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tr-TR"/>
                    </w:rPr>
                    <w:t xml:space="preserve"> Mahallesi 102 Ada 103 ve 109 Parsellere Ait Sanayi Amaçlı Mevzi İmar Planı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B54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B545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        Başkanlık Makamına; 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İlçemiz </w:t>
                  </w:r>
                  <w:proofErr w:type="spellStart"/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>Babayakup</w:t>
                  </w:r>
                  <w:proofErr w:type="spellEnd"/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Mahallesi 102 Ada 103 ve 109 Parsellere ait Ankara Büyükşehir Belediye Meclisince 16.03.2018 Tarih ve 468 Sayılı karar ile onaylı 1/5000 Ölçekli Nazım İmar  Planı bulunan ve sınırları ekli planda belirtilmiş alanda üst ölçekli plana uygun olacak şekilde 1/1000 Ölçekli Sanayi Amaçlı Mevzi İmar Planı parsel maliki tarafından hazırlatılmıştır.</w:t>
                  </w:r>
                  <w:proofErr w:type="gramEnd"/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  <w:t>        İlçemiz </w:t>
                  </w:r>
                  <w:proofErr w:type="spellStart"/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>Babayakup</w:t>
                  </w:r>
                  <w:proofErr w:type="spellEnd"/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Mahallesinde  102 Ada 103 ve 109 Parsellere ait  plan ve plan notlarında belirtildiği şekilde parsel malikince 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lastRenderedPageBreak/>
                    <w:t>hazırlatılan1/1000 Ölçekli Sanayi Amaçlı Mevzi İmar Planının  onaylanıp onaylanmayacağı hususunda Konunun Belediye Meclisinde görüşülerek, karar alınmasını müsaadelerinize arz ederim.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  <w:t>Aynen meclise okunduktan sonra konu müzakereye açıldı.  Konunun İmar ve Bayındırlık Komisyonuna havalesi oya sunuldu. Yapılan oylama neticesinde; 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</w:r>
                  <w:r w:rsidRPr="00B545A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  <w:t>BABAYAKUP MAHALLESİ 102 ADA 103 VE 109 PARSELLERE AİT SANAYİ AMAÇLI MEVZİİ İMAR PLANI İLE İLGİLİ KONUNUN İMAR VE BAYINDIRLIK KOMİSYONUNA HAVALESİNE OY BİRLİĞİ İLE KARAR VERİLDİ.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B545A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:rsidR="00B545A2" w:rsidRPr="00B545A2" w:rsidRDefault="00B545A2" w:rsidP="00B54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B545A2" w:rsidRPr="00B545A2" w:rsidTr="00B54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545A2" w:rsidRPr="00B545A2" w:rsidRDefault="00B545A2" w:rsidP="00B54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B545A2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B545A2" w:rsidRPr="00B545A2" w:rsidTr="00B54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B545A2" w:rsidRPr="00B545A2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B545A2" w:rsidRPr="00B545A2" w:rsidRDefault="00B545A2" w:rsidP="00B545A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B545A2" w:rsidRPr="00B545A2" w:rsidRDefault="00B545A2" w:rsidP="00B545A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B545A2" w:rsidRPr="00B545A2" w:rsidRDefault="00B545A2" w:rsidP="00B545A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B54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B545A2" w:rsidRPr="00B545A2" w:rsidRDefault="00B545A2" w:rsidP="00B54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B545A2">
      <w:r w:rsidRPr="00B545A2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B545A2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AE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545A2"/>
    <w:rsid w:val="003B5F0D"/>
    <w:rsid w:val="00462179"/>
    <w:rsid w:val="00AE6F1D"/>
    <w:rsid w:val="00B5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B5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B5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545A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2018-04-10T07:40:00Z</dcterms:created>
  <dcterms:modified xsi:type="dcterms:W3CDTF">2018-04-10T07:40:00Z</dcterms:modified>
</cp:coreProperties>
</file>