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A14A4F" w:rsidRPr="00A14A4F" w:rsidTr="00A14A4F">
        <w:trPr>
          <w:jc w:val="center"/>
          <w:hidden/>
        </w:trPr>
        <w:tc>
          <w:tcPr>
            <w:tcW w:w="50" w:type="pct"/>
            <w:shd w:val="clear" w:color="auto" w:fill="4682B4"/>
            <w:vAlign w:val="center"/>
            <w:hideMark/>
          </w:tcPr>
          <w:p w:rsidR="00A14A4F" w:rsidRPr="00A14A4F" w:rsidRDefault="00A14A4F" w:rsidP="00A14A4F">
            <w:pPr>
              <w:spacing w:after="0" w:line="240" w:lineRule="auto"/>
              <w:ind w:firstLine="15"/>
              <w:jc w:val="center"/>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A14A4F" w:rsidRPr="00A14A4F" w:rsidRDefault="00A14A4F" w:rsidP="00A14A4F">
            <w:pPr>
              <w:spacing w:after="0" w:line="240" w:lineRule="auto"/>
              <w:ind w:firstLine="15"/>
              <w:jc w:val="center"/>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A14A4F" w:rsidRPr="00A14A4F" w:rsidRDefault="00A14A4F" w:rsidP="00A14A4F">
            <w:pPr>
              <w:spacing w:after="0" w:line="240" w:lineRule="auto"/>
              <w:ind w:firstLine="15"/>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A14A4F" w:rsidRPr="00A14A4F" w:rsidTr="00A14A4F">
        <w:trPr>
          <w:jc w:val="center"/>
          <w:hidden/>
        </w:trPr>
        <w:tc>
          <w:tcPr>
            <w:tcW w:w="0" w:type="auto"/>
            <w:shd w:val="clear" w:color="auto" w:fill="4682B4"/>
            <w:vAlign w:val="center"/>
            <w:hideMark/>
          </w:tcPr>
          <w:p w:rsidR="00A14A4F" w:rsidRPr="00A14A4F" w:rsidRDefault="00A14A4F" w:rsidP="00A14A4F">
            <w:pPr>
              <w:spacing w:after="0" w:line="240" w:lineRule="auto"/>
              <w:ind w:firstLine="15"/>
              <w:jc w:val="center"/>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A14A4F" w:rsidRPr="00A14A4F" w:rsidRDefault="00A14A4F" w:rsidP="00A14A4F">
            <w:pPr>
              <w:spacing w:after="0" w:line="240" w:lineRule="auto"/>
              <w:ind w:firstLine="15"/>
              <w:jc w:val="center"/>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A14A4F" w:rsidRPr="00A14A4F" w:rsidRDefault="00A14A4F" w:rsidP="00A14A4F">
            <w:pPr>
              <w:spacing w:after="0" w:line="240" w:lineRule="auto"/>
              <w:ind w:firstLine="15"/>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A14A4F" w:rsidRPr="00A14A4F" w:rsidRDefault="00A14A4F" w:rsidP="00A14A4F">
            <w:pPr>
              <w:spacing w:after="0" w:line="240" w:lineRule="auto"/>
              <w:ind w:firstLine="15"/>
              <w:rPr>
                <w:rFonts w:ascii="Tahoma" w:eastAsia="Times New Roman" w:hAnsi="Tahoma" w:cs="Tahoma"/>
                <w:b/>
                <w:bCs/>
                <w:vanish/>
                <w:color w:val="FFFFFF"/>
                <w:sz w:val="17"/>
                <w:szCs w:val="17"/>
                <w:lang w:eastAsia="tr-TR"/>
              </w:rPr>
            </w:pPr>
            <w:r w:rsidRPr="00A14A4F">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A14A4F">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A14A4F">
              <w:rPr>
                <w:rFonts w:ascii="Tahoma" w:eastAsia="Times New Roman" w:hAnsi="Tahoma" w:cs="Tahoma"/>
                <w:b/>
                <w:bCs/>
                <w:vanish/>
                <w:color w:val="FFFFFF"/>
                <w:sz w:val="17"/>
                <w:szCs w:val="17"/>
                <w:lang w:eastAsia="tr-TR"/>
              </w:rPr>
              <w:t xml:space="preserve">Upload Etkin </w:t>
            </w:r>
          </w:p>
        </w:tc>
      </w:tr>
    </w:tbl>
    <w:p w:rsidR="00A14A4F" w:rsidRPr="00A14A4F" w:rsidRDefault="00A14A4F" w:rsidP="00A14A4F">
      <w:pPr>
        <w:spacing w:before="100" w:beforeAutospacing="1" w:after="100" w:afterAutospacing="1" w:line="240" w:lineRule="auto"/>
        <w:rPr>
          <w:rFonts w:ascii="Tahoma" w:eastAsia="Times New Roman" w:hAnsi="Tahoma" w:cs="Tahoma"/>
          <w:sz w:val="17"/>
          <w:szCs w:val="17"/>
          <w:lang w:eastAsia="tr-TR"/>
        </w:rPr>
      </w:pPr>
      <w:r w:rsidRPr="00A14A4F">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9102"/>
      </w:tblGrid>
      <w:tr w:rsidR="00A14A4F" w:rsidRPr="00A14A4F" w:rsidTr="00A14A4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A14A4F" w:rsidRPr="00A14A4F">
              <w:trPr>
                <w:trHeight w:val="870"/>
                <w:tblCellSpacing w:w="15" w:type="dxa"/>
                <w:jc w:val="center"/>
              </w:trPr>
              <w:tc>
                <w:tcPr>
                  <w:tcW w:w="5000" w:type="pct"/>
                  <w:shd w:val="clear" w:color="auto" w:fill="FFFFFF"/>
                  <w:vAlign w:val="center"/>
                  <w:hideMark/>
                </w:tcPr>
                <w:p w:rsidR="00A14A4F" w:rsidRPr="00A14A4F" w:rsidRDefault="00A14A4F" w:rsidP="00A14A4F">
                  <w:pPr>
                    <w:spacing w:after="0" w:line="240" w:lineRule="auto"/>
                    <w:jc w:val="center"/>
                    <w:rPr>
                      <w:rFonts w:ascii="Courier New" w:eastAsia="Times New Roman" w:hAnsi="Courier New" w:cs="Courier New"/>
                      <w:b/>
                      <w:bCs/>
                      <w:sz w:val="28"/>
                      <w:szCs w:val="28"/>
                      <w:lang w:eastAsia="tr-TR"/>
                    </w:rPr>
                  </w:pPr>
                  <w:r w:rsidRPr="00A14A4F">
                    <w:rPr>
                      <w:rFonts w:ascii="Tahoma" w:eastAsia="Times New Roman" w:hAnsi="Tahoma" w:cs="Tahoma"/>
                      <w:sz w:val="17"/>
                      <w:szCs w:val="17"/>
                      <w:lang w:eastAsia="tr-TR"/>
                    </w:rPr>
                    <w:pict/>
                  </w:r>
                  <w:r w:rsidRPr="00A14A4F">
                    <w:rPr>
                      <w:rFonts w:ascii="Courier New" w:eastAsia="Times New Roman" w:hAnsi="Courier New" w:cs="Courier New"/>
                      <w:b/>
                      <w:bCs/>
                      <w:sz w:val="28"/>
                      <w:szCs w:val="28"/>
                      <w:lang w:eastAsia="tr-TR"/>
                    </w:rPr>
                    <w:t xml:space="preserve">T.C. </w:t>
                  </w:r>
                  <w:r w:rsidRPr="00A14A4F">
                    <w:rPr>
                      <w:rFonts w:ascii="Courier New" w:eastAsia="Times New Roman" w:hAnsi="Courier New" w:cs="Courier New"/>
                      <w:b/>
                      <w:bCs/>
                      <w:sz w:val="28"/>
                      <w:szCs w:val="28"/>
                      <w:lang w:eastAsia="tr-TR"/>
                    </w:rPr>
                    <w:br/>
                    <w:t xml:space="preserve">POLATLI BELEDİYE BAŞKANLIĞI </w:t>
                  </w:r>
                  <w:r w:rsidRPr="00A14A4F">
                    <w:rPr>
                      <w:rFonts w:ascii="Courier New" w:eastAsia="Times New Roman" w:hAnsi="Courier New" w:cs="Courier New"/>
                      <w:b/>
                      <w:bCs/>
                      <w:sz w:val="28"/>
                      <w:szCs w:val="28"/>
                      <w:lang w:eastAsia="tr-TR"/>
                    </w:rPr>
                    <w:br/>
                    <w:t>MECLİS KARARI</w:t>
                  </w:r>
                </w:p>
              </w:tc>
            </w:tr>
            <w:tr w:rsidR="00A14A4F" w:rsidRPr="00A14A4F">
              <w:trPr>
                <w:tblCellSpacing w:w="15" w:type="dxa"/>
                <w:jc w:val="center"/>
              </w:trPr>
              <w:tc>
                <w:tcPr>
                  <w:tcW w:w="0" w:type="auto"/>
                  <w:shd w:val="clear" w:color="auto" w:fill="FFFFFF"/>
                  <w:vAlign w:val="center"/>
                  <w:hideMark/>
                </w:tcPr>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780"/>
                    <w:gridCol w:w="121"/>
                    <w:gridCol w:w="2499"/>
                    <w:gridCol w:w="1063"/>
                    <w:gridCol w:w="121"/>
                    <w:gridCol w:w="3398"/>
                  </w:tblGrid>
                  <w:tr w:rsidR="00A14A4F" w:rsidRPr="00A14A4F">
                    <w:trPr>
                      <w:tblCellSpacing w:w="0" w:type="dxa"/>
                      <w:jc w:val="center"/>
                    </w:trPr>
                    <w:tc>
                      <w:tcPr>
                        <w:tcW w:w="100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140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2017/ZAPTI SABIK</w:t>
                        </w:r>
                      </w:p>
                    </w:tc>
                    <w:tc>
                      <w:tcPr>
                        <w:tcW w:w="60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1900" w:type="pct"/>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YAZI İŞLERİ MÜDÜRLÜĞÜ</w:t>
                        </w:r>
                      </w:p>
                    </w:tc>
                  </w:tr>
                  <w:tr w:rsidR="00A14A4F" w:rsidRP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18/10/2017</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w:t>
                        </w:r>
                      </w:p>
                    </w:tc>
                  </w:tr>
                  <w:tr w:rsidR="00A14A4F" w:rsidRP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KANUNİ TOPLANTI</w:t>
                        </w:r>
                      </w:p>
                    </w:tc>
                  </w:tr>
                  <w:tr w:rsidR="00A14A4F" w:rsidRP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18/10/2017</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xml:space="preserve"> 18.00 </w:t>
                        </w:r>
                      </w:p>
                    </w:tc>
                  </w:tr>
                  <w:tr w:rsidR="00A14A4F" w:rsidRP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2017/EKİM</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3</w:t>
                        </w:r>
                      </w:p>
                    </w:tc>
                  </w:tr>
                  <w:tr w:rsidR="00A14A4F" w:rsidRP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b/>
                            <w:bCs/>
                            <w:sz w:val="20"/>
                            <w:szCs w:val="20"/>
                            <w:lang w:eastAsia="tr-TR"/>
                          </w:rPr>
                        </w:pPr>
                        <w:r w:rsidRPr="00A14A4F">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w:t>
                        </w:r>
                      </w:p>
                    </w:tc>
                    <w:tc>
                      <w:tcPr>
                        <w:tcW w:w="0" w:type="auto"/>
                        <w:shd w:val="clear" w:color="auto" w:fill="FFFFFF"/>
                        <w:vAlign w:val="center"/>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1</w:t>
                        </w:r>
                      </w:p>
                    </w:tc>
                    <w:tc>
                      <w:tcPr>
                        <w:tcW w:w="0" w:type="auto"/>
                        <w:shd w:val="clear" w:color="auto" w:fill="FFFFFF"/>
                        <w:vAlign w:val="center"/>
                        <w:hideMark/>
                      </w:tcPr>
                      <w:p w:rsidR="00A14A4F" w:rsidRPr="00A14A4F" w:rsidRDefault="00A14A4F" w:rsidP="00A14A4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14A4F" w:rsidRPr="00A14A4F" w:rsidRDefault="00A14A4F" w:rsidP="00A14A4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14A4F" w:rsidRPr="00A14A4F" w:rsidRDefault="00A14A4F" w:rsidP="00A14A4F">
                        <w:pPr>
                          <w:spacing w:after="0" w:line="240" w:lineRule="auto"/>
                          <w:rPr>
                            <w:rFonts w:ascii="Times New Roman" w:eastAsia="Times New Roman" w:hAnsi="Times New Roman" w:cs="Times New Roman"/>
                            <w:sz w:val="20"/>
                            <w:szCs w:val="20"/>
                            <w:lang w:eastAsia="tr-TR"/>
                          </w:rPr>
                        </w:pPr>
                      </w:p>
                    </w:tc>
                  </w:tr>
                </w:tbl>
                <w:p w:rsidR="00A14A4F" w:rsidRPr="00A14A4F" w:rsidRDefault="00A14A4F" w:rsidP="00A14A4F">
                  <w:pPr>
                    <w:spacing w:after="0" w:line="240" w:lineRule="auto"/>
                    <w:rPr>
                      <w:rFonts w:ascii="Tahoma" w:eastAsia="Times New Roman" w:hAnsi="Tahoma" w:cs="Tahoma"/>
                      <w:sz w:val="17"/>
                      <w:szCs w:val="17"/>
                      <w:lang w:eastAsia="tr-TR"/>
                    </w:rPr>
                  </w:pPr>
                </w:p>
              </w:tc>
            </w:tr>
          </w:tbl>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rsidTr="00A14A4F">
        <w:trPr>
          <w:tblCellSpacing w:w="0" w:type="dxa"/>
          <w:jc w:val="center"/>
        </w:trPr>
        <w:tc>
          <w:tcPr>
            <w:tcW w:w="0" w:type="auto"/>
            <w:shd w:val="clear" w:color="auto" w:fill="FFFFFF"/>
            <w:hideMark/>
          </w:tcPr>
          <w:p w:rsidR="00A14A4F" w:rsidRPr="00A14A4F" w:rsidRDefault="00A14A4F" w:rsidP="00A14A4F">
            <w:pPr>
              <w:spacing w:after="0" w:line="240" w:lineRule="auto"/>
              <w:jc w:val="center"/>
              <w:rPr>
                <w:rFonts w:ascii="Tahoma" w:eastAsia="Times New Roman" w:hAnsi="Tahoma" w:cs="Tahoma"/>
                <w:sz w:val="17"/>
                <w:szCs w:val="17"/>
                <w:lang w:eastAsia="tr-TR"/>
              </w:rPr>
            </w:pPr>
            <w:r w:rsidRPr="00A14A4F">
              <w:rPr>
                <w:rFonts w:ascii="Tahoma" w:eastAsia="Times New Roman" w:hAnsi="Tahoma" w:cs="Tahoma"/>
                <w:b/>
                <w:bCs/>
                <w:sz w:val="17"/>
                <w:szCs w:val="17"/>
                <w:u w:val="single"/>
                <w:lang w:eastAsia="tr-TR"/>
              </w:rPr>
              <w:t>K A R A R A    K A T I L A N L A R</w:t>
            </w:r>
            <w:r w:rsidRPr="00A14A4F">
              <w:rPr>
                <w:rFonts w:ascii="Tahoma" w:eastAsia="Times New Roman" w:hAnsi="Tahoma" w:cs="Tahoma"/>
                <w:sz w:val="17"/>
                <w:szCs w:val="17"/>
                <w:lang w:eastAsia="tr-TR"/>
              </w:rPr>
              <w:t xml:space="preserve"> </w:t>
            </w:r>
          </w:p>
        </w:tc>
      </w:tr>
      <w:tr w:rsidR="00A14A4F" w:rsidRPr="00A14A4F" w:rsidT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Tahoma" w:eastAsia="Times New Roman" w:hAnsi="Tahoma" w:cs="Tahoma"/>
                <w:sz w:val="17"/>
                <w:szCs w:val="17"/>
                <w:lang w:eastAsia="tr-TR"/>
              </w:rPr>
            </w:pPr>
            <w:r w:rsidRPr="00A14A4F">
              <w:rPr>
                <w:rFonts w:ascii="Tahoma" w:eastAsia="Times New Roman" w:hAnsi="Tahoma" w:cs="Tahoma"/>
                <w:sz w:val="17"/>
                <w:szCs w:val="17"/>
                <w:lang w:eastAsia="tr-TR"/>
              </w:rPr>
              <w:t> </w:t>
            </w:r>
          </w:p>
        </w:tc>
      </w:tr>
      <w:tr w:rsidR="00A14A4F" w:rsidRPr="00A14A4F" w:rsidTr="00A14A4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A14A4F" w:rsidRPr="00A14A4F">
              <w:trPr>
                <w:tblCellSpacing w:w="15" w:type="dxa"/>
                <w:jc w:val="center"/>
              </w:trPr>
              <w:tc>
                <w:tcPr>
                  <w:tcW w:w="0" w:type="auto"/>
                  <w:shd w:val="clear" w:color="auto" w:fill="FFFFFF"/>
                  <w:vAlign w:val="center"/>
                  <w:hideMark/>
                </w:tcPr>
                <w:p w:rsidR="00A14A4F" w:rsidRPr="00A14A4F" w:rsidRDefault="00A14A4F" w:rsidP="00A14A4F">
                  <w:pPr>
                    <w:spacing w:after="0" w:line="240" w:lineRule="auto"/>
                    <w:ind w:right="1134"/>
                    <w:rPr>
                      <w:rFonts w:ascii="Courier New" w:eastAsia="Times New Roman" w:hAnsi="Courier New" w:cs="Courier New"/>
                      <w:sz w:val="20"/>
                      <w:szCs w:val="20"/>
                      <w:lang w:eastAsia="tr-TR"/>
                    </w:rPr>
                  </w:pPr>
                  <w:r w:rsidRPr="00A14A4F">
                    <w:rPr>
                      <w:rFonts w:ascii="Courier New" w:eastAsia="Times New Roman" w:hAnsi="Courier New" w:cs="Courier New"/>
                      <w:sz w:val="20"/>
                      <w:szCs w:val="20"/>
                      <w:lang w:eastAsia="tr-TR"/>
                    </w:rPr>
                    <w:t xml:space="preserve">MECLİS </w:t>
                  </w:r>
                  <w:proofErr w:type="gramStart"/>
                  <w:r w:rsidRPr="00A14A4F">
                    <w:rPr>
                      <w:rFonts w:ascii="Courier New" w:eastAsia="Times New Roman" w:hAnsi="Courier New" w:cs="Courier New"/>
                      <w:sz w:val="20"/>
                      <w:szCs w:val="20"/>
                      <w:lang w:eastAsia="tr-TR"/>
                    </w:rPr>
                    <w:t>BAŞKANI:MÜRSEL</w:t>
                  </w:r>
                  <w:proofErr w:type="gramEnd"/>
                  <w:r w:rsidRPr="00A14A4F">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MUSA DEMİR , METİN BAYSAR , MUHSİN AKDENİZ , TEKİN ÇELİK , MEHMET ALİ TALAY , MUSTAFA KAYIŞ , İLYAS KARA , ALİ İHSAN YAŞAR , GAZİ KARAOĞLU , MUSTAFA HAKBİLİR , SEYİT HAN ÖZTÜRK , HANİFE YILDIRIM , DURMUŞ ALİ YAMAN , ALAATTİN LİMAN , İSMAİL HAKKI AKGÖK , KÜRŞAT ERTURUN , ŞERİF ÇELEBİ , SELAHATTİN İNCE , CEMAL ÖZALP , ALİ KOÇAK </w:t>
                  </w:r>
                </w:p>
              </w:tc>
            </w:tr>
          </w:tbl>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rsidTr="00A14A4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A14A4F" w:rsidRPr="00A14A4F">
              <w:trPr>
                <w:tblCellSpacing w:w="15" w:type="dxa"/>
                <w:jc w:val="center"/>
              </w:trPr>
              <w:tc>
                <w:tcPr>
                  <w:tcW w:w="0" w:type="auto"/>
                  <w:shd w:val="clear" w:color="auto" w:fill="FFFFFF"/>
                  <w:hideMark/>
                </w:tcPr>
                <w:p w:rsidR="00A14A4F" w:rsidRPr="00A14A4F" w:rsidRDefault="00A14A4F" w:rsidP="00A14A4F">
                  <w:pPr>
                    <w:spacing w:after="0" w:line="240" w:lineRule="auto"/>
                    <w:rPr>
                      <w:rFonts w:ascii="Tahoma" w:eastAsia="Times New Roman" w:hAnsi="Tahoma" w:cs="Tahoma"/>
                      <w:sz w:val="17"/>
                      <w:szCs w:val="17"/>
                      <w:lang w:eastAsia="tr-TR"/>
                    </w:rPr>
                  </w:pPr>
                  <w:r w:rsidRPr="00A14A4F">
                    <w:rPr>
                      <w:rFonts w:ascii="Tahoma" w:eastAsia="Times New Roman" w:hAnsi="Tahoma" w:cs="Tahoma"/>
                      <w:sz w:val="17"/>
                      <w:szCs w:val="17"/>
                      <w:lang w:eastAsia="tr-TR"/>
                    </w:rPr>
                    <w:br/>
                  </w:r>
                  <w:r w:rsidRPr="00A14A4F">
                    <w:rPr>
                      <w:rFonts w:ascii="Tahoma" w:eastAsia="Times New Roman" w:hAnsi="Tahoma" w:cs="Tahoma"/>
                      <w:b/>
                      <w:bCs/>
                      <w:sz w:val="17"/>
                      <w:szCs w:val="17"/>
                      <w:u w:val="single"/>
                      <w:lang w:eastAsia="tr-TR"/>
                    </w:rPr>
                    <w:t xml:space="preserve">KARARIN </w:t>
                  </w:r>
                  <w:proofErr w:type="gramStart"/>
                  <w:r w:rsidRPr="00A14A4F">
                    <w:rPr>
                      <w:rFonts w:ascii="Tahoma" w:eastAsia="Times New Roman" w:hAnsi="Tahoma" w:cs="Tahoma"/>
                      <w:b/>
                      <w:bCs/>
                      <w:sz w:val="17"/>
                      <w:szCs w:val="17"/>
                      <w:u w:val="single"/>
                      <w:lang w:eastAsia="tr-TR"/>
                    </w:rPr>
                    <w:t>ÖZETİ</w:t>
                  </w:r>
                  <w:r w:rsidRPr="00A14A4F">
                    <w:rPr>
                      <w:rFonts w:ascii="Tahoma" w:eastAsia="Times New Roman" w:hAnsi="Tahoma" w:cs="Tahoma"/>
                      <w:b/>
                      <w:bCs/>
                      <w:sz w:val="17"/>
                      <w:szCs w:val="17"/>
                      <w:lang w:eastAsia="tr-TR"/>
                    </w:rPr>
                    <w:t> :</w:t>
                  </w:r>
                  <w:proofErr w:type="gramEnd"/>
                  <w:r w:rsidRPr="00A14A4F">
                    <w:rPr>
                      <w:rFonts w:ascii="Tahoma" w:eastAsia="Times New Roman" w:hAnsi="Tahoma" w:cs="Tahoma"/>
                      <w:b/>
                      <w:bCs/>
                      <w:sz w:val="17"/>
                      <w:szCs w:val="17"/>
                      <w:lang w:eastAsia="tr-TR"/>
                    </w:rPr>
                    <w:t xml:space="preserve"> </w:t>
                  </w:r>
                </w:p>
              </w:tc>
            </w:tr>
          </w:tbl>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rsidTr="00A14A4F">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16"/>
              <w:gridCol w:w="8156"/>
            </w:tblGrid>
            <w:tr w:rsidR="00A14A4F" w:rsidRPr="00A14A4F">
              <w:trPr>
                <w:gridAfter w:val="1"/>
                <w:wAfter w:w="480" w:type="dxa"/>
                <w:trHeight w:val="15"/>
                <w:tblCellSpacing w:w="0" w:type="dxa"/>
              </w:trPr>
              <w:tc>
                <w:tcPr>
                  <w:tcW w:w="0" w:type="auto"/>
                  <w:shd w:val="clear" w:color="auto" w:fill="FFFFFF"/>
                  <w:vAlign w:val="center"/>
                  <w:hideMark/>
                </w:tcPr>
                <w:p w:rsidR="00A14A4F" w:rsidRPr="00A14A4F" w:rsidRDefault="00A14A4F" w:rsidP="00A14A4F">
                  <w:pPr>
                    <w:spacing w:after="0" w:line="15" w:lineRule="atLeast"/>
                    <w:rPr>
                      <w:rFonts w:ascii="Tahoma" w:eastAsia="Times New Roman" w:hAnsi="Tahoma" w:cs="Tahoma"/>
                      <w:sz w:val="17"/>
                      <w:szCs w:val="17"/>
                      <w:lang w:eastAsia="tr-TR"/>
                    </w:rPr>
                  </w:pPr>
                  <w:r w:rsidRPr="00A14A4F">
                    <w:rPr>
                      <w:rFonts w:ascii="Tahoma" w:eastAsia="Times New Roman" w:hAnsi="Tahoma" w:cs="Tahoma"/>
                      <w:sz w:val="17"/>
                      <w:szCs w:val="17"/>
                      <w:lang w:eastAsia="tr-TR"/>
                    </w:rPr>
                    <w:t> </w:t>
                  </w:r>
                </w:p>
              </w:tc>
            </w:tr>
            <w:tr w:rsidR="00A14A4F" w:rsidRPr="00A14A4F">
              <w:trPr>
                <w:tblCellSpacing w:w="0" w:type="dxa"/>
              </w:trPr>
              <w:tc>
                <w:tcPr>
                  <w:tcW w:w="5000" w:type="pct"/>
                  <w:gridSpan w:val="2"/>
                  <w:shd w:val="clear" w:color="auto" w:fill="FFFFFF"/>
                  <w:hideMark/>
                </w:tcPr>
                <w:p w:rsidR="00A14A4F" w:rsidRPr="00A14A4F" w:rsidRDefault="00A14A4F" w:rsidP="00A14A4F">
                  <w:pPr>
                    <w:spacing w:before="100" w:beforeAutospacing="1" w:after="100" w:afterAutospacing="1"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KANUNİ TOPLANTI</w:t>
                  </w:r>
                </w:p>
              </w:tc>
            </w:tr>
          </w:tbl>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rsidTr="00A14A4F">
        <w:trPr>
          <w:tblCellSpacing w:w="0" w:type="dxa"/>
          <w:jc w:val="center"/>
        </w:trPr>
        <w:tc>
          <w:tcPr>
            <w:tcW w:w="5000" w:type="pct"/>
            <w:shd w:val="clear" w:color="auto" w:fill="FFFFFF"/>
            <w:hideMark/>
          </w:tcPr>
          <w:p w:rsidR="00A14A4F" w:rsidRPr="00A14A4F" w:rsidRDefault="00A14A4F" w:rsidP="00A14A4F">
            <w:pPr>
              <w:spacing w:after="0" w:line="240" w:lineRule="auto"/>
              <w:jc w:val="center"/>
              <w:rPr>
                <w:rFonts w:ascii="Tahoma" w:eastAsia="Times New Roman" w:hAnsi="Tahoma" w:cs="Tahoma"/>
                <w:sz w:val="17"/>
                <w:szCs w:val="17"/>
                <w:lang w:eastAsia="tr-TR"/>
              </w:rPr>
            </w:pPr>
            <w:r w:rsidRPr="00A14A4F">
              <w:rPr>
                <w:rFonts w:ascii="Tahoma" w:eastAsia="Times New Roman" w:hAnsi="Tahoma" w:cs="Tahoma"/>
                <w:b/>
                <w:bCs/>
                <w:sz w:val="17"/>
                <w:szCs w:val="17"/>
                <w:u w:val="single"/>
                <w:lang w:eastAsia="tr-TR"/>
              </w:rPr>
              <w:t>M E C L İ S    K A R A R I</w:t>
            </w:r>
            <w:r w:rsidRPr="00A14A4F">
              <w:rPr>
                <w:rFonts w:ascii="Tahoma" w:eastAsia="Times New Roman" w:hAnsi="Tahoma" w:cs="Tahoma"/>
                <w:sz w:val="17"/>
                <w:szCs w:val="17"/>
                <w:lang w:eastAsia="tr-TR"/>
              </w:rPr>
              <w:t xml:space="preserve"> </w:t>
            </w:r>
          </w:p>
        </w:tc>
      </w:tr>
      <w:tr w:rsidR="00A14A4F" w:rsidRPr="00A14A4F" w:rsidTr="00A14A4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9072"/>
            </w:tblGrid>
            <w:tr w:rsidR="00A14A4F" w:rsidRPr="00A14A4F">
              <w:trPr>
                <w:trHeight w:val="15"/>
                <w:tblCellSpacing w:w="15" w:type="dxa"/>
                <w:jc w:val="center"/>
              </w:trPr>
              <w:tc>
                <w:tcPr>
                  <w:tcW w:w="0" w:type="auto"/>
                  <w:shd w:val="clear" w:color="auto" w:fill="FFFFFF"/>
                  <w:vAlign w:val="center"/>
                  <w:hideMark/>
                </w:tcPr>
                <w:p w:rsidR="00A14A4F" w:rsidRPr="00A14A4F" w:rsidRDefault="00A14A4F" w:rsidP="00A14A4F">
                  <w:pPr>
                    <w:spacing w:after="0" w:line="15" w:lineRule="atLeast"/>
                    <w:rPr>
                      <w:rFonts w:ascii="Tahoma" w:eastAsia="Times New Roman" w:hAnsi="Tahoma" w:cs="Tahoma"/>
                      <w:sz w:val="17"/>
                      <w:szCs w:val="17"/>
                      <w:lang w:eastAsia="tr-TR"/>
                    </w:rPr>
                  </w:pPr>
                  <w:r w:rsidRPr="00A14A4F">
                    <w:rPr>
                      <w:rFonts w:ascii="Tahoma" w:eastAsia="Times New Roman" w:hAnsi="Tahoma" w:cs="Tahoma"/>
                      <w:sz w:val="17"/>
                      <w:szCs w:val="17"/>
                      <w:lang w:eastAsia="tr-TR"/>
                    </w:rPr>
                    <w:t> </w:t>
                  </w:r>
                </w:p>
              </w:tc>
            </w:tr>
            <w:tr w:rsidR="00A14A4F" w:rsidRPr="00A14A4F">
              <w:trPr>
                <w:tblCellSpacing w:w="15" w:type="dxa"/>
                <w:jc w:val="center"/>
              </w:trPr>
              <w:tc>
                <w:tcPr>
                  <w:tcW w:w="0" w:type="auto"/>
                  <w:shd w:val="clear" w:color="auto" w:fill="FFFFFF"/>
                  <w:vAlign w:val="center"/>
                  <w:hideMark/>
                </w:tcPr>
                <w:p w:rsidR="00A14A4F" w:rsidRPr="00A14A4F" w:rsidRDefault="00A14A4F" w:rsidP="00A14A4F">
                  <w:pPr>
                    <w:spacing w:before="100" w:beforeAutospacing="1" w:after="100" w:afterAutospacing="1" w:line="240" w:lineRule="auto"/>
                    <w:rPr>
                      <w:rFonts w:ascii="Times New Roman" w:eastAsia="Times New Roman" w:hAnsi="Times New Roman" w:cs="Times New Roman"/>
                      <w:lang w:eastAsia="tr-TR"/>
                    </w:rPr>
                  </w:pPr>
                  <w:r w:rsidRPr="00A14A4F">
                    <w:rPr>
                      <w:rFonts w:ascii="Times New Roman" w:eastAsia="Times New Roman" w:hAnsi="Times New Roman" w:cs="Times New Roman"/>
                      <w:sz w:val="21"/>
                      <w:szCs w:val="21"/>
                      <w:lang w:eastAsia="tr-TR"/>
                    </w:rPr>
                    <w:t> </w:t>
                  </w:r>
                </w:p>
                <w:tbl>
                  <w:tblPr>
                    <w:tblW w:w="9924" w:type="dxa"/>
                    <w:tblInd w:w="70" w:type="dxa"/>
                    <w:shd w:val="clear" w:color="auto" w:fill="FFFFFF"/>
                    <w:tblCellMar>
                      <w:left w:w="70" w:type="dxa"/>
                      <w:right w:w="70" w:type="dxa"/>
                    </w:tblCellMar>
                    <w:tblLook w:val="04A0"/>
                  </w:tblPr>
                  <w:tblGrid>
                    <w:gridCol w:w="9924"/>
                  </w:tblGrid>
                  <w:tr w:rsidR="00A14A4F" w:rsidRPr="00A14A4F">
                    <w:trPr>
                      <w:trHeight w:val="300"/>
                    </w:trPr>
                    <w:tc>
                      <w:tcPr>
                        <w:tcW w:w="9924" w:type="dxa"/>
                        <w:tcBorders>
                          <w:top w:val="nil"/>
                          <w:left w:val="nil"/>
                          <w:bottom w:val="nil"/>
                          <w:right w:val="nil"/>
                        </w:tcBorders>
                        <w:shd w:val="clear" w:color="auto" w:fill="auto"/>
                        <w:hideMark/>
                      </w:tcPr>
                      <w:p w:rsidR="00A14A4F" w:rsidRPr="00A14A4F" w:rsidRDefault="00A14A4F" w:rsidP="00A14A4F">
                        <w:pPr>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Değerli meclis üyesi arkadaşlarım, değerli çalışma arkadaşlarım, kıymetli basın mensupları ve misafirlerimiz hepinize iyi akşamlar diliyorum. 2017 Yılı Ekim ayı olağan toplantı dönemi üçüncü birleşim birinci oturumunu açıyorum. Yoklamaya geçiyoruz.</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 xml:space="preserve">İSİM OLARAK YOKLAMA YAPILIP EKSERİYETİN MEVCUT OLDUĞU ANLAŞILDIĞINDAN MAZERET DİLEKÇELERİNİN OKUNMASINA GEÇİLDİ.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Mazeret dilekçeleri var okuyorum.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 xml:space="preserve">        Polatlı Belediyesi Meclis Başkanlığına; Mazeretimden dolayı bugünkü meclis toplantısına katılamayacağım. Gereğinin yapılmasını saygılarımla arz ederim. Mehmet AYTEKİN</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Mazeret dilekçesinin kabulünü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MEHMET AYTEKİN’İN MAZERET DİLEKÇESİNİN KABULÜNE OY BİRLİĞİ İLE KARAR VERİLDİ.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color w:val="000000"/>
                            <w:sz w:val="21"/>
                            <w:szCs w:val="21"/>
                            <w:lang w:eastAsia="tr-TR"/>
                          </w:rPr>
                          <w:t xml:space="preserve">       Polatlı Belediyesi Meclis Başkanlığına; Mazeretimden dolayı bugünkü meclis toplantısına katılamayacağım. Gereğinin yapılmasını saygılarımla arz ederim. Turan Alper IRAK</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Mazeret dilekçesinin kabulünü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TURAN ALPER IRAK’IN MAZERET DİLEKÇESİNİN KABULÜNE KARAR VERİLDİ.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color w:val="000000"/>
                            <w:sz w:val="21"/>
                            <w:szCs w:val="21"/>
                            <w:lang w:eastAsia="tr-TR"/>
                          </w:rPr>
                          <w:t xml:space="preserve">         Polatlı Belediyesi Meclis Başkanlığına; Mazeretimden dolayı bu günkü meclis toplantısına katılamayacağım. Gereğinin yapılmasını saygılarımla arz ederim. Aysel DEMİR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lastRenderedPageBreak/>
                          <w:t>Mazeret dilekçesinin kabulünü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AYSEL DEMİR’İN MAZERET DİLEKÇESİNİN KABULÜNE OY BİRLİĞİ İLE KARAR VERİLDİ.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color w:val="000000"/>
                            <w:sz w:val="21"/>
                            <w:szCs w:val="21"/>
                            <w:lang w:eastAsia="tr-TR"/>
                          </w:rPr>
                          <w:t xml:space="preserve">        Belediye Meclis Başkanlığına Polatlı; Belediye Meclisimizin bu günkü toplantısına şehir dışında olmam nedeniyle katılamayacağım. Mazeretimin kabulünü saygıyla arz ederim. Alpay BOLSU Belediye Meclis Üyesi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Mazeret dilekçesinin kabulünü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ALPAY BOLSU’NUN MAZERET DİLEKÇESİNİN KABULÜNE OY BİRLİĞİYLE KARAR VERİLDİKTEN SONRA GÜNDEMDEKİ MADDELERİN MÜZAKERESİNE GEÇİLDİ.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u w:val="single"/>
                            <w:lang w:eastAsia="tr-TR"/>
                          </w:rPr>
                          <w:t>GÜNDEMİN BİRİNCİ MADDESİNİN MÜZAKERESİNE GEÇİLDİ.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br/>
                          <w:t xml:space="preserve">MECLİS BAŞKANI MÜRSEL YILDIZKAYA: </w:t>
                        </w:r>
                        <w:r w:rsidRPr="00A14A4F">
                          <w:rPr>
                            <w:rFonts w:ascii="Times New Roman" w:eastAsia="Times New Roman" w:hAnsi="Times New Roman" w:cs="Times New Roman"/>
                            <w:color w:val="000000"/>
                            <w:sz w:val="21"/>
                            <w:szCs w:val="21"/>
                            <w:lang w:eastAsia="tr-TR"/>
                          </w:rPr>
                          <w:t>Plan ve Bütçe Komisyonuna havale olunan 2018 Yılı Bütçesi ile ilgili konunun müzakeresi.  Komisyon hazır mı? Buyurun İsmail Bey.</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Arkadaşlar sadece icmal kısımlarının okunmasını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 xml:space="preserve">2018 YILI MALİ YILI BÜTÇESİ KOMİSYON RAPORUNUN SADECE İCMAL KISIMLARININ OKUNMASINA OY BİRLİĞİ İLE KARAR VERİLDİ.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PLAN VE BÜTÇE KOMİSYONUNUN 17.10.2017 TARİHLİ KOMİSYON RAPORU KOMİSYON BAŞKANI İSMAİL HAKKI AKGÖK TARAFINDAN;</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u w:val="single"/>
                            <w:lang w:eastAsia="tr-TR"/>
                          </w:rPr>
                          <w:br/>
                        </w:r>
                        <w:r w:rsidRPr="00A14A4F">
                          <w:rPr>
                            <w:rFonts w:ascii="Times New Roman" w:eastAsia="Times New Roman" w:hAnsi="Times New Roman" w:cs="Times New Roman"/>
                            <w:b/>
                            <w:color w:val="000000"/>
                            <w:sz w:val="21"/>
                            <w:szCs w:val="21"/>
                            <w:u w:val="single"/>
                            <w:lang w:eastAsia="tr-TR"/>
                          </w:rPr>
                          <w:t>KONU:2018 Yılı Bütçesi</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b/>
                            <w:color w:val="000000"/>
                            <w:sz w:val="21"/>
                            <w:szCs w:val="21"/>
                            <w:lang w:eastAsia="tr-TR"/>
                          </w:rPr>
                          <w:t xml:space="preserve">                                                       </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MECLİS BAŞKANLIĞI’NA</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2018 YILI GELİR BÜTÇESİ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r w:rsidRPr="00A14A4F">
                          <w:rPr>
                            <w:rFonts w:ascii="Times New Roman" w:eastAsia="Times New Roman" w:hAnsi="Times New Roman" w:cs="Times New Roman"/>
                            <w:b/>
                            <w:color w:val="000000"/>
                            <w:sz w:val="21"/>
                            <w:szCs w:val="21"/>
                            <w:lang w:eastAsia="tr-TR"/>
                          </w:rPr>
                          <w:t xml:space="preserve">MÜLKİYET ÜZERİNDEN ALINAN VERGİLERDEN BÜTÇEYE TAHMİNİ OLARAK 18.000.000,00 -TL, DAHİLDE ALINAN MAL VE HİZMET VERGİLERİNDEN BÜTÇEYE TAHMİNİ OLARAK 2.835.000,00 -TL,  HARÇLARDAN BÜTÇEYE TAHMİNİ </w:t>
                        </w:r>
                        <w:proofErr w:type="gramStart"/>
                        <w:r w:rsidRPr="00A14A4F">
                          <w:rPr>
                            <w:rFonts w:ascii="Times New Roman" w:eastAsia="Times New Roman" w:hAnsi="Times New Roman" w:cs="Times New Roman"/>
                            <w:b/>
                            <w:color w:val="000000"/>
                            <w:sz w:val="21"/>
                            <w:szCs w:val="21"/>
                            <w:lang w:eastAsia="tr-TR"/>
                          </w:rPr>
                          <w:t xml:space="preserve">OLARAK </w:t>
                        </w:r>
                        <w:r w:rsidRPr="00A14A4F">
                          <w:rPr>
                            <w:rFonts w:ascii="Times New Roman" w:eastAsia="Times New Roman" w:hAnsi="Times New Roman" w:cs="Times New Roman"/>
                            <w:b/>
                            <w:bCs/>
                            <w:color w:val="000000"/>
                            <w:sz w:val="21"/>
                            <w:szCs w:val="21"/>
                            <w:lang w:eastAsia="tr-TR"/>
                          </w:rPr>
                          <w:t xml:space="preserve"> 12</w:t>
                        </w:r>
                        <w:proofErr w:type="gramEnd"/>
                        <w:r w:rsidRPr="00A14A4F">
                          <w:rPr>
                            <w:rFonts w:ascii="Times New Roman" w:eastAsia="Times New Roman" w:hAnsi="Times New Roman" w:cs="Times New Roman"/>
                            <w:b/>
                            <w:bCs/>
                            <w:color w:val="000000"/>
                            <w:sz w:val="21"/>
                            <w:szCs w:val="21"/>
                            <w:lang w:eastAsia="tr-TR"/>
                          </w:rPr>
                          <w:t xml:space="preserve">.417.000,00 </w:t>
                        </w:r>
                        <w:r w:rsidRPr="00A14A4F">
                          <w:rPr>
                            <w:rFonts w:ascii="Times New Roman" w:eastAsia="Times New Roman" w:hAnsi="Times New Roman" w:cs="Times New Roman"/>
                            <w:b/>
                            <w:color w:val="000000"/>
                            <w:sz w:val="21"/>
                            <w:szCs w:val="21"/>
                            <w:lang w:eastAsia="tr-TR"/>
                          </w:rPr>
                          <w:t>-TL OLMAK ÜZERE VERGİ GELİRLERİNE TOPLAM 33.252.000,00 -TL ÖDENEK KONULMASINA</w:t>
                        </w:r>
                        <w:r w:rsidRPr="00A14A4F">
                          <w:rPr>
                            <w:rFonts w:ascii="Times New Roman" w:eastAsia="Times New Roman" w:hAnsi="Times New Roman" w:cs="Times New Roman"/>
                            <w:b/>
                            <w:color w:val="000000"/>
                            <w:sz w:val="21"/>
                            <w:szCs w:val="21"/>
                            <w:lang w:eastAsia="tr-TR"/>
                          </w:rPr>
                          <w:br/>
                          <w:t>OY BİRLİĞİ İLE KARAR VERİLDİ.</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b/>
                            <w:color w:val="000000"/>
                            <w:sz w:val="21"/>
                            <w:szCs w:val="21"/>
                            <w:lang w:eastAsia="tr-TR"/>
                          </w:rPr>
                          <w:t xml:space="preserve">MAL VE HİZMET SATIŞ GELİRLERİNDEN BÜTÇEYE TAHMİNİ OLARAK 50.000,00 -TL, </w:t>
                        </w:r>
                        <w:proofErr w:type="gramStart"/>
                        <w:r w:rsidRPr="00A14A4F">
                          <w:rPr>
                            <w:rFonts w:ascii="Times New Roman" w:eastAsia="Times New Roman" w:hAnsi="Times New Roman" w:cs="Times New Roman"/>
                            <w:b/>
                            <w:color w:val="000000"/>
                            <w:sz w:val="21"/>
                            <w:szCs w:val="21"/>
                            <w:lang w:eastAsia="tr-TR"/>
                          </w:rPr>
                          <w:t>KURUMLAR  HASILATINDAN</w:t>
                        </w:r>
                        <w:proofErr w:type="gramEnd"/>
                        <w:r w:rsidRPr="00A14A4F">
                          <w:rPr>
                            <w:rFonts w:ascii="Times New Roman" w:eastAsia="Times New Roman" w:hAnsi="Times New Roman" w:cs="Times New Roman"/>
                            <w:b/>
                            <w:color w:val="000000"/>
                            <w:sz w:val="21"/>
                            <w:szCs w:val="21"/>
                            <w:lang w:eastAsia="tr-TR"/>
                          </w:rPr>
                          <w:t xml:space="preserve"> BÜTÇEYE TAHMİNİ OLARAK 4.863.989,00 -TL, GAYRİMENKUL KİRA GELİRLERİNDEN BÜTÇEYE TAHMİNİ OLARAK 3.560.000,00 -TL, DİĞER TEŞEBBÜS VE MÜLKİYET GELİRLERİNDEN BÜTÇEYE TAHMİNİ OLARAK 50.000,00 -TL OLMAK ÜZERE TEŞEBBÜS VE MÜLKİYET GELİRLERİNDEN BÜTÇEYE TOPLAM 8.523.989,00 -TL ÖDENEK KONULMASINA</w:t>
                        </w:r>
                        <w:r w:rsidRPr="00A14A4F">
                          <w:rPr>
                            <w:rFonts w:ascii="Times New Roman" w:eastAsia="Times New Roman" w:hAnsi="Times New Roman" w:cs="Times New Roman"/>
                            <w:b/>
                            <w:color w:val="000000"/>
                            <w:sz w:val="21"/>
                            <w:szCs w:val="21"/>
                            <w:lang w:eastAsia="tr-TR"/>
                          </w:rPr>
                          <w:b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t xml:space="preserve">       </w:t>
                        </w:r>
                        <w:r w:rsidRPr="00A14A4F">
                          <w:rPr>
                            <w:rFonts w:ascii="Times New Roman" w:eastAsia="Times New Roman" w:hAnsi="Times New Roman" w:cs="Times New Roman"/>
                            <w:b/>
                            <w:color w:val="000000"/>
                            <w:sz w:val="21"/>
                            <w:szCs w:val="21"/>
                            <w:lang w:eastAsia="tr-TR"/>
                          </w:rPr>
                          <w:t xml:space="preserve">YURT DIŞINDAN ALINAN BAĞIŞ VE YARDIMLARDAN BÜTÇEYE TAHMİNİ OLARAK 3,00 -TL, MERKEZİ YÖNETİM BÜTÇESİNE </w:t>
                        </w:r>
                        <w:proofErr w:type="gramStart"/>
                        <w:r w:rsidRPr="00A14A4F">
                          <w:rPr>
                            <w:rFonts w:ascii="Times New Roman" w:eastAsia="Times New Roman" w:hAnsi="Times New Roman" w:cs="Times New Roman"/>
                            <w:b/>
                            <w:color w:val="000000"/>
                            <w:sz w:val="21"/>
                            <w:szCs w:val="21"/>
                            <w:lang w:eastAsia="tr-TR"/>
                          </w:rPr>
                          <w:t>DAHİL</w:t>
                        </w:r>
                        <w:proofErr w:type="gramEnd"/>
                        <w:r w:rsidRPr="00A14A4F">
                          <w:rPr>
                            <w:rFonts w:ascii="Times New Roman" w:eastAsia="Times New Roman" w:hAnsi="Times New Roman" w:cs="Times New Roman"/>
                            <w:b/>
                            <w:color w:val="000000"/>
                            <w:sz w:val="21"/>
                            <w:szCs w:val="21"/>
                            <w:lang w:eastAsia="tr-TR"/>
                          </w:rPr>
                          <w:t xml:space="preserve"> İDARELERDEN ALINAN BAĞIŞ VE YARDIMLARDAN BÜTÇEYE TAHMİNİ OLARAK 300.000,00 -TL, KURUMLARDAN VE KİŞİLERDEN ALINAN BAĞIŞ VE YARDIMLARDAN BÜTÇEYE TAHMİNİ OLARAK 825.000,00 -TL OLMAK ÜZERE ALINAN BAĞIŞ VE YARDIMLAR İLE ÖZEL GELİRLERE BÜTÇEYE </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TOPLAM 1.125.003,00 -TL ÖDENEK KONULMASINA</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b/>
                            <w:color w:val="000000"/>
                            <w:sz w:val="21"/>
                            <w:szCs w:val="21"/>
                            <w:lang w:eastAsia="tr-TR"/>
                          </w:rPr>
                          <w:tab/>
                        </w:r>
                        <w:proofErr w:type="gramStart"/>
                        <w:r w:rsidRPr="00A14A4F">
                          <w:rPr>
                            <w:rFonts w:ascii="Times New Roman" w:eastAsia="Times New Roman" w:hAnsi="Times New Roman" w:cs="Times New Roman"/>
                            <w:b/>
                            <w:color w:val="000000"/>
                            <w:sz w:val="21"/>
                            <w:szCs w:val="21"/>
                            <w:lang w:eastAsia="tr-TR"/>
                          </w:rPr>
                          <w:t>FAİZ  GELİRLERİNDEN</w:t>
                        </w:r>
                        <w:proofErr w:type="gramEnd"/>
                        <w:r w:rsidRPr="00A14A4F">
                          <w:rPr>
                            <w:rFonts w:ascii="Times New Roman" w:eastAsia="Times New Roman" w:hAnsi="Times New Roman" w:cs="Times New Roman"/>
                            <w:b/>
                            <w:color w:val="000000"/>
                            <w:sz w:val="21"/>
                            <w:szCs w:val="21"/>
                            <w:lang w:eastAsia="tr-TR"/>
                          </w:rPr>
                          <w:t xml:space="preserve"> BÜTÇEYE TAHMİNİ OLARAK 2.201.002,00 -TL, KİŞİ VE KURUMLARDAN ALINAN PAYLARDAN BÜTÇEYE TAHMİNİ OLARAK 55.692.000,00 -TL, PARA CEZALARINDAN BÜTÇEYE TAHMİNİ OLARAK 1.117.002,00 -TL, DİĞER ÇEŞİTLİ GELİRLERDEN </w:t>
                        </w:r>
                        <w:r w:rsidRPr="00A14A4F">
                          <w:rPr>
                            <w:rFonts w:ascii="Times New Roman" w:eastAsia="Times New Roman" w:hAnsi="Times New Roman" w:cs="Times New Roman"/>
                            <w:b/>
                            <w:color w:val="000000"/>
                            <w:sz w:val="21"/>
                            <w:szCs w:val="21"/>
                            <w:lang w:eastAsia="tr-TR"/>
                          </w:rPr>
                          <w:lastRenderedPageBreak/>
                          <w:t>BÜTÇEYE TAHMİNİ OLARAK 80.003,00 -TL OLMAK ÜZERE DİĞER VERGİLERDEN BÜTÇEYE  TOPLAM 59.090.007,00 -TL ÖDENEK KONULMASINA</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b/>
                            <w:color w:val="000000"/>
                            <w:sz w:val="21"/>
                            <w:szCs w:val="21"/>
                            <w:lang w:eastAsia="tr-TR"/>
                          </w:rPr>
                          <w:t xml:space="preserve">TAŞINMAZ VARLIKLARIN SATIŞINDAN BÜTÇEYE TAHMİNİ </w:t>
                        </w:r>
                        <w:proofErr w:type="gramStart"/>
                        <w:r w:rsidRPr="00A14A4F">
                          <w:rPr>
                            <w:rFonts w:ascii="Times New Roman" w:eastAsia="Times New Roman" w:hAnsi="Times New Roman" w:cs="Times New Roman"/>
                            <w:b/>
                            <w:color w:val="000000"/>
                            <w:sz w:val="21"/>
                            <w:szCs w:val="21"/>
                            <w:lang w:eastAsia="tr-TR"/>
                          </w:rPr>
                          <w:t>OLARAK  48</w:t>
                        </w:r>
                        <w:proofErr w:type="gramEnd"/>
                        <w:r w:rsidRPr="00A14A4F">
                          <w:rPr>
                            <w:rFonts w:ascii="Times New Roman" w:eastAsia="Times New Roman" w:hAnsi="Times New Roman" w:cs="Times New Roman"/>
                            <w:b/>
                            <w:color w:val="000000"/>
                            <w:sz w:val="21"/>
                            <w:szCs w:val="21"/>
                            <w:lang w:eastAsia="tr-TR"/>
                          </w:rPr>
                          <w:t>.000.001,00 -TL, TAŞINIR VARLIKLARIN SATIŞINDAN BÜTÇEYE TAHMİNİ OLARAK 10.000,00 -TL OLMAK ÜZERE SERMAYE GELİRLERİNE TOPLAM 48.010.001,00 -TL ÖDENEK KONULMASINA</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b/>
                            <w:color w:val="000000"/>
                            <w:sz w:val="21"/>
                            <w:szCs w:val="21"/>
                            <w:lang w:eastAsia="tr-TR"/>
                          </w:rPr>
                          <w:t>RED VE İADELERE BÜTÇEYE TAHMİNİ OLARAK (-) 1.000,00 -TL ÖDENEK KONULMASINA</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OY BİRLİĞİ İLE KARAR VERİLDİ.</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color w:val="000000"/>
                            <w:sz w:val="21"/>
                            <w:szCs w:val="21"/>
                            <w:lang w:eastAsia="tr-TR"/>
                          </w:rPr>
                          <w:t>KOMİSYON ÜYELERİ;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 xml:space="preserve">                                      </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2018 YILI GİDER BÜTÇESİ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MECLİS BAŞKANLIĞI’NA</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46.06.25.02.01.1.1.5 ÖZEL KALEM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r w:rsidRPr="00A14A4F">
                          <w:rPr>
                            <w:rFonts w:ascii="Times New Roman" w:eastAsia="Times New Roman" w:hAnsi="Times New Roman" w:cs="Times New Roman"/>
                            <w:color w:val="FF0000"/>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1.541.393,00 -TL, SOSYAL GÜVENLİK KURUMLARINA DEVLET PRİMİ GİDERLERİNE BÜTÇEYE TAHMİNİ OLARAK 230.887,00 -TL, MAL VE HİZMET ALIM GİDERLERİNE BÜTÇEYE TAHMİNİ OLARAK 6.553.120,00 -TL, CARİ TRANSFERLERE BÜTÇEYE TAHMİNİ OLARAK 141.000,00 -TL, OLMAK ÜZERE ÖZEL KALEM MÜDÜRLÜĞÜ BÜTÇESİNE TOPLAM 8.466.400,00 -TL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46.06.25.05.01.3.1.5 İNSAN KAYNAKLARI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color w:val="000000"/>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482.241,00 -TL, SOSYAL GÜVENLİK KURUMLARINA DEVLET PRİMİ GİDERLERİNE BÜTÇEYE TAHMİNİ OLARAK 56.198,00 -TL, MAL VE HİZMET ALIM GİDERLERİNE BÜTÇEYE TAHMİNİ OLARAK 6.110.892,00 -TL, OLMAK ÜZERE İNSAN KAYNAKLARI MÜDÜRLÜĞÜNÜN BÜTÇESİNE TOPLAM 6.649.331,00 -TL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46.06.25.09.04.2.1.5 ÇEVRE KORUMA VE KONTROL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1.872.616,00 -TL, SOSYAL GÜVENLİK KURUMLARINA DEVLET PRİMİ GİDERLERİNE BÜTÇEYE TAHMİNİ OLARAK 320.197,00 -TL, MAL VE HİZMET ALIM GİDERLERİNE BÜTÇEYE TAHMİNİ OLARAK 1.392.000,00 -TL, SERMAYE GİDERLERİNE BÜTÇEYE TAHMİNİ OLARAK 230.000,00 -TL OLMAK ÜZERE ÇEVRE KORUMA VE KONTROL MÜDÜRLÜĞÜ BÜTÇESİNE TOPLAM 3.814.813,00 -TL ÖDENEK KONULMASINA</w:t>
                        </w:r>
                        <w:r w:rsidRPr="00A14A4F">
                          <w:rPr>
                            <w:rFonts w:ascii="Times New Roman" w:eastAsia="Times New Roman" w:hAnsi="Times New Roman" w:cs="Times New Roman"/>
                            <w:b/>
                            <w:color w:val="000000"/>
                            <w:sz w:val="21"/>
                            <w:szCs w:val="21"/>
                            <w:lang w:eastAsia="tr-TR"/>
                          </w:rPr>
                          <w:b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46.06.25.10.01.3.9.5 BİLGİ İŞLEM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r w:rsidRPr="00A14A4F">
                          <w:rPr>
                            <w:rFonts w:ascii="Times New Roman" w:eastAsia="Times New Roman" w:hAnsi="Times New Roman" w:cs="Times New Roman"/>
                            <w:b/>
                            <w:sz w:val="21"/>
                            <w:szCs w:val="21"/>
                            <w:lang w:eastAsia="tr-TR"/>
                          </w:rPr>
                          <w:t>PERSONEL GİDERLERİNE BÜTÇEYE TAHMİNİ OLARAK 169.197,00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-TL, SOSYAL GÜVENLİK KURUMLARINA DEVLET PRİMİ GİDERLERİNE BÜTÇEYE TAHMİNİ OLARAK 29.075,00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-TL, MAL VE HİZMET ALIM GİDERLERİNE BÜTÇEYE TAHMİNİ OLARAK 421.000,00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 xml:space="preserve">-TL, OLMAK ÜZERE BİLGİ İŞLEM MÜDÜRLÜĞÜNÜN BÜTÇESİNE </w:t>
                        </w:r>
                        <w:proofErr w:type="gramStart"/>
                        <w:r w:rsidRPr="00A14A4F">
                          <w:rPr>
                            <w:rFonts w:ascii="Times New Roman" w:eastAsia="Times New Roman" w:hAnsi="Times New Roman" w:cs="Times New Roman"/>
                            <w:b/>
                            <w:sz w:val="21"/>
                            <w:szCs w:val="21"/>
                            <w:lang w:eastAsia="tr-TR"/>
                          </w:rPr>
                          <w:t>TOPLAM  619</w:t>
                        </w:r>
                        <w:proofErr w:type="gramEnd"/>
                        <w:r w:rsidRPr="00A14A4F">
                          <w:rPr>
                            <w:rFonts w:ascii="Times New Roman" w:eastAsia="Times New Roman" w:hAnsi="Times New Roman" w:cs="Times New Roman"/>
                            <w:b/>
                            <w:sz w:val="21"/>
                            <w:szCs w:val="21"/>
                            <w:lang w:eastAsia="tr-TR"/>
                          </w:rPr>
                          <w:t>.272,00 -TL ÖDENEK KONULMASINA</w:t>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lastRenderedPageBreak/>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46.06.25.18.01.3.9.5 YAZI İŞLERİ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561.412,00 -TL, SOSYAL GÜVENLİK KURUMLARINA DEVLET PRİMİ GİDERLERİNE BÜTÇEYE TAHMİNİ OLARAK 84.546,00 -TL, MAL VE HİZMET ALIM GİDERLERİNE BÜTÇEYE TAHMİNİ OLARAK 41.000,00 -TL OLMAK ÜZERE YAZI İŞLERİ MÜDÜRLÜĞÜNÜN BÜTÇESİNE TOPLAM 686.958,00 -TL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tab/>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46.06.25.23.01.3.2.5 PLAN VE PROJE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541.856,00 -TL, SOSYAL GÜVENLİK KURUMLARINA DEVLET PRİMİ GİDERLERİNE BÜTÇEYE TAHMİNİ OLARAK 121.275,00 -TL, MAL VE HİZMET ALIM GİDERLERİNE BÜTÇEYE TAHMİNİ OLARAK 961.000,00 -TL, SERMAYE GİDERLERİNE BÜTÇEYE TAHMİNİ OLARAK 300.000,00 -TL OLMAK ÜZERE PLAN VE PROJE MÜDÜRLÜĞÜ BÜTÇESİNE TOPLAM 1.924.131,00 -TL ÖDENEK KONULMASINA</w:t>
                        </w:r>
                        <w:r w:rsidRPr="00A14A4F">
                          <w:rPr>
                            <w:rFonts w:ascii="Times New Roman" w:eastAsia="Times New Roman" w:hAnsi="Times New Roman" w:cs="Times New Roman"/>
                            <w:b/>
                            <w:color w:val="000000"/>
                            <w:sz w:val="21"/>
                            <w:szCs w:val="21"/>
                            <w:lang w:eastAsia="tr-TR"/>
                          </w:rPr>
                          <w:br/>
                          <w:t xml:space="preserve"> 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46.06.25.24.01.3.9.5 HUKUK İŞLERİ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371.041,00 -TL, SOSYAL GÜVENLİK KURUMLARINA DEVLET PRİMİ GİDERLERİNE BÜTÇEYE TAHMİNİ OLARAK 45.024,00 -TL, MAL VE HİZMET ALIM GİDERLERİNE BÜTÇEYE TAHMİNİ OLARAK 63.000,00 -TL, OLMAK ÜZERE HUKUK İŞLERİ MÜDÜRLÜĞÜNÜN BÜTÇESİNE TOPLAM 479.065,00 -TL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46.06.25.25.01.1.1.5 BASIN YAYIN VE HALKLA İLİŞKİLER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w:t>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271.297,00 -TL, SOSYAL GÜVENLİK KURUMLARINA DEVLET PRİMİ GİDERLERİNE BÜTÇEYE TAHMİNİ OLARAK 49.802,00 -TL, MAL VE HİZMET ALIM GİDERLERİNE BÜTÇEYE TAHMİNİ OLARAK 407.500,00 -TL, OLMAK ÜZERE BASIN YAYIN VE HALKLA İLİŞKİLER MÜDÜRLÜĞÜ BÜTÇESİNE TOPLAM 728.599,00 -TL ÖDENEK KONULMASINA</w:t>
                        </w:r>
                        <w:r w:rsidRPr="00A14A4F">
                          <w:rPr>
                            <w:rFonts w:ascii="Times New Roman" w:eastAsia="Times New Roman" w:hAnsi="Times New Roman" w:cs="Times New Roman"/>
                            <w:b/>
                            <w:color w:val="000000"/>
                            <w:sz w:val="21"/>
                            <w:szCs w:val="21"/>
                            <w:lang w:eastAsia="tr-TR"/>
                          </w:rPr>
                          <w:br/>
                          <w:t xml:space="preserve"> 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46.06.25.30.04.5.1.</w:t>
                        </w:r>
                        <w:proofErr w:type="gramStart"/>
                        <w:r w:rsidRPr="00A14A4F">
                          <w:rPr>
                            <w:rFonts w:ascii="Times New Roman" w:eastAsia="Times New Roman" w:hAnsi="Times New Roman" w:cs="Times New Roman"/>
                            <w:color w:val="000000"/>
                            <w:sz w:val="21"/>
                            <w:szCs w:val="21"/>
                            <w:lang w:eastAsia="tr-TR"/>
                          </w:rPr>
                          <w:t>5   FEN</w:t>
                        </w:r>
                        <w:proofErr w:type="gramEnd"/>
                        <w:r w:rsidRPr="00A14A4F">
                          <w:rPr>
                            <w:rFonts w:ascii="Times New Roman" w:eastAsia="Times New Roman" w:hAnsi="Times New Roman" w:cs="Times New Roman"/>
                            <w:color w:val="000000"/>
                            <w:sz w:val="21"/>
                            <w:szCs w:val="21"/>
                            <w:lang w:eastAsia="tr-TR"/>
                          </w:rPr>
                          <w:t xml:space="preserve"> İŞLERİ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color w:val="000000"/>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5.057.615,00 -TL, SOSYAL GÜVENLİK KURUMLARI DEVLET PRİMİ GİDERLERİNE BÜTÇEYE TAHMİNİ OLARAK 928.638,00 -TL, MAL VE HİZMET ALIM GİDERLERİNE BÜTÇEYE TAHMİNİ OLARAK 2.164.000,00 -TL, SERMAYE GİDERLERİNE BÜTÇEYE TAHMİNİ OLARAK 43.270.000,00  -TL OLMAK ÜZERE FEN İŞLERİ MÜDÜRLÜĞÜNÜN BÜTÇESİNE TOPLAM 51.420.253,00  -TL ÖDENEK KONULMASINA</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color w:val="000000"/>
                            <w:sz w:val="21"/>
                            <w:szCs w:val="21"/>
                            <w:lang w:eastAsia="tr-TR"/>
                          </w:rPr>
                          <w:t xml:space="preserve"> </w:t>
                        </w: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46.06.25.31.06.2.0.5 İMAR VE ŞEHİRCİLİK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b/>
                            <w:color w:val="000000"/>
                            <w:sz w:val="21"/>
                            <w:szCs w:val="21"/>
                            <w:lang w:eastAsia="tr-TR"/>
                          </w:rPr>
                          <w:t xml:space="preserve">PERSONEL GİDERLERİNE BÜTÇEYE TAHMİNİ OLARAK 724.590,00 </w:t>
                        </w:r>
                        <w:r w:rsidRPr="00A14A4F">
                          <w:rPr>
                            <w:rFonts w:ascii="Times New Roman" w:eastAsia="Times New Roman" w:hAnsi="Times New Roman" w:cs="Times New Roman"/>
                            <w:color w:val="000000"/>
                            <w:sz w:val="21"/>
                            <w:szCs w:val="21"/>
                            <w:lang w:eastAsia="tr-TR"/>
                          </w:rPr>
                          <w:t xml:space="preserve"> </w:t>
                        </w:r>
                        <w:r w:rsidRPr="00A14A4F">
                          <w:rPr>
                            <w:rFonts w:ascii="Times New Roman" w:eastAsia="Times New Roman" w:hAnsi="Times New Roman" w:cs="Times New Roman"/>
                            <w:b/>
                            <w:color w:val="000000"/>
                            <w:sz w:val="21"/>
                            <w:szCs w:val="21"/>
                            <w:lang w:eastAsia="tr-TR"/>
                          </w:rPr>
                          <w:t>-TL, SOSYAL GÜVENLİK KURUMLARINA DEVLET PRİMİ GİDERLERİNE BÜTÇEYE TAHMİNİ OLARAK 133.332,00</w:t>
                        </w:r>
                        <w:r w:rsidRPr="00A14A4F">
                          <w:rPr>
                            <w:rFonts w:ascii="Times New Roman" w:eastAsia="Times New Roman" w:hAnsi="Times New Roman" w:cs="Times New Roman"/>
                            <w:color w:val="000000"/>
                            <w:sz w:val="21"/>
                            <w:szCs w:val="21"/>
                            <w:lang w:eastAsia="tr-TR"/>
                          </w:rPr>
                          <w:t xml:space="preserve"> </w:t>
                        </w:r>
                        <w:r w:rsidRPr="00A14A4F">
                          <w:rPr>
                            <w:rFonts w:ascii="Times New Roman" w:eastAsia="Times New Roman" w:hAnsi="Times New Roman" w:cs="Times New Roman"/>
                            <w:b/>
                            <w:color w:val="000000"/>
                            <w:sz w:val="21"/>
                            <w:szCs w:val="21"/>
                            <w:lang w:eastAsia="tr-TR"/>
                          </w:rPr>
                          <w:t>-TL, MAL VE HİZMET ALIM GİDERLERİNE BÜTÇEYE TAHMİNİ OLARAK 715.000,00 -TL OLMAK ÜZERE İMAR VE ŞEHİRCİLİK MÜDÜRLÜĞÜNÜN BÜTÇESİNE TOPLAM 1.572.922,00 -TL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46.06.25.33.01.1.2.5 MALİ HİZMETLER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sz w:val="21"/>
                            <w:szCs w:val="21"/>
                            <w:lang w:eastAsia="tr-TR"/>
                          </w:rPr>
                          <w:t>PERSONEL  GİDERLERİNE</w:t>
                        </w:r>
                        <w:proofErr w:type="gramEnd"/>
                        <w:r w:rsidRPr="00A14A4F">
                          <w:rPr>
                            <w:rFonts w:ascii="Times New Roman" w:eastAsia="Times New Roman" w:hAnsi="Times New Roman" w:cs="Times New Roman"/>
                            <w:b/>
                            <w:sz w:val="21"/>
                            <w:szCs w:val="21"/>
                            <w:lang w:eastAsia="tr-TR"/>
                          </w:rPr>
                          <w:t xml:space="preserve"> BÜTÇEYE TAHMİNİ OLARAK 1.766.921,00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 xml:space="preserve">-TL, SOSYAL GÜVENLİK KURUMLARINA DEVLET PRİMİ GİDERLERİNE BÜTÇEYE TAHMİNİ OLARAK </w:t>
                        </w:r>
                        <w:r w:rsidRPr="00A14A4F">
                          <w:rPr>
                            <w:rFonts w:ascii="Times New Roman" w:eastAsia="Times New Roman" w:hAnsi="Times New Roman" w:cs="Times New Roman"/>
                            <w:b/>
                            <w:sz w:val="21"/>
                            <w:szCs w:val="21"/>
                            <w:lang w:eastAsia="tr-TR"/>
                          </w:rPr>
                          <w:lastRenderedPageBreak/>
                          <w:t>332.269,00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-TL, MAL VE HİZMET ALIM GİDERLERİNE BÜTÇEYE TAHMİNİ OLARAK 483.628,00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-TL, FAİZ GİDERLERİNE BÜTÇEYE TAHMİNİ OLARAK 2.200.000,00 -TL, CARİ TRANSFERLERE BÜTÇEYE TAHMİNİ OLARAK 1.061.438,00</w:t>
                        </w:r>
                        <w:r w:rsidRPr="00A14A4F">
                          <w:rPr>
                            <w:rFonts w:ascii="Times New Roman" w:eastAsia="Times New Roman" w:hAnsi="Times New Roman" w:cs="Times New Roman"/>
                            <w:sz w:val="21"/>
                            <w:szCs w:val="21"/>
                            <w:lang w:eastAsia="tr-TR"/>
                          </w:rPr>
                          <w:t xml:space="preserve"> </w:t>
                        </w:r>
                        <w:r w:rsidRPr="00A14A4F">
                          <w:rPr>
                            <w:rFonts w:ascii="Times New Roman" w:eastAsia="Times New Roman" w:hAnsi="Times New Roman" w:cs="Times New Roman"/>
                            <w:b/>
                            <w:sz w:val="21"/>
                            <w:szCs w:val="21"/>
                            <w:lang w:eastAsia="tr-TR"/>
                          </w:rPr>
                          <w:t>-TL, SERMAYE TRANSFERLERİNE 453.074,00 -TL YEDEK ÖDENEKLERE BÜTÇEYE TAHMİNİ OLARAK 11.200.000,00 -TL OLMAK ÜZERE MALİ HİZMETLER MÜDÜRLÜĞÜNÜN BÜTÇESİNE TOPLAM 17.497.330,00 -TL ÖDENEK KONULMASINA</w:t>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46.06.25.36.03.9.9.5 ZABITA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r w:rsidRPr="00A14A4F">
                          <w:rPr>
                            <w:rFonts w:ascii="Times New Roman" w:eastAsia="Times New Roman" w:hAnsi="Times New Roman" w:cs="Times New Roman"/>
                            <w:b/>
                            <w:color w:val="000000"/>
                            <w:sz w:val="21"/>
                            <w:szCs w:val="21"/>
                            <w:lang w:eastAsia="tr-TR"/>
                          </w:rPr>
                          <w:t xml:space="preserve">          </w:t>
                        </w:r>
                        <w:proofErr w:type="gramStart"/>
                        <w:r w:rsidRPr="00A14A4F">
                          <w:rPr>
                            <w:rFonts w:ascii="Times New Roman" w:eastAsia="Times New Roman" w:hAnsi="Times New Roman" w:cs="Times New Roman"/>
                            <w:b/>
                            <w:color w:val="000000"/>
                            <w:sz w:val="21"/>
                            <w:szCs w:val="21"/>
                            <w:lang w:eastAsia="tr-TR"/>
                          </w:rPr>
                          <w:t>PERSONEL GİDERLERİNE BÜTÇEYE TAHMİNİ OLARAK 2.248.816,00 -TL, SOSYAL GÜVENLİK KURUMLARINA DEVLET PRİMİ GİDERLERİNE BÜTÇEYE TAHMİNİ OLARAK 406.016,00 -TL, MAL VE HİZMET ALIM GİDERLERİNE BÜTÇEYE TAHMİNİ OLARAK 140.000,00 -TL, OLMAK ÜZERE ZABITA HİZME-TLERİ BÜTÇESİNE TOPLAM 2.794.832,00 -TL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46.06.25.37.08.1.0.5 PARK VE BAHÇELER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3.093.687,00 -TL, SOSYAL GÜVENLİK KURUMLARI DEVLET PRİMİ GİDERLERİNE BÜTÇEYE TAHMİNİ OLARAK 556.687,00 -TL, MAL VE HİZMET ALIM GİDERLERİNE BÜTÇEYE TAHMİNİ OLARAK 6.598.000,00 -TL, OLMAK ÜZERE PARK BAHÇELER MÜDÜRLÜĞÜ BÜTÇESİNE TOPLAM 10.748.374,00 -TL ÖDENEK KONULMASINA</w:t>
                        </w:r>
                        <w:r w:rsidRPr="00A14A4F">
                          <w:rPr>
                            <w:rFonts w:ascii="Times New Roman" w:eastAsia="Times New Roman" w:hAnsi="Times New Roman" w:cs="Times New Roman"/>
                            <w:b/>
                            <w:color w:val="000000"/>
                            <w:sz w:val="21"/>
                            <w:szCs w:val="21"/>
                            <w:lang w:eastAsia="tr-TR"/>
                          </w:rPr>
                          <w:br/>
                          <w:t xml:space="preserve"> 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46.06.25.38.08.2.0.5 KÜLTÜR VE SOSYAL İŞLER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w:t>
                        </w:r>
                        <w:proofErr w:type="gramEnd"/>
                        <w:r w:rsidRPr="00A14A4F">
                          <w:rPr>
                            <w:rFonts w:ascii="Times New Roman" w:eastAsia="Times New Roman" w:hAnsi="Times New Roman" w:cs="Times New Roman"/>
                            <w:b/>
                            <w:color w:val="000000"/>
                            <w:sz w:val="21"/>
                            <w:szCs w:val="21"/>
                            <w:lang w:eastAsia="tr-TR"/>
                          </w:rPr>
                          <w:t xml:space="preserve"> BÜTÇEYE TAHMİNİ OLARAK 1.718.669,00 -TL, SOSYAL GÜVENLİK KURUMLARINA DEVLET PRİMİ GİDERLERİNE BÜTÇEYE TAHMİNİ OLARAK 308.050,00 -TL, MAL VE HİZMET ALIM GİDERLERİNE BÜTÇEYE TAHMİNİ OLARAK 1.455.000,00 -TL, OLMAK ÜZERE KÜLTÜR VE SOSYAL İŞLER MÜDÜRLÜĞÜ BÜTÇESİNE TOPLAM 3.481.719,00 -TL ÖDENEK KONULMASINA</w:t>
                        </w:r>
                        <w:r w:rsidRPr="00A14A4F">
                          <w:rPr>
                            <w:rFonts w:ascii="Times New Roman" w:eastAsia="Times New Roman" w:hAnsi="Times New Roman" w:cs="Times New Roman"/>
                            <w:b/>
                            <w:color w:val="000000"/>
                            <w:sz w:val="21"/>
                            <w:szCs w:val="21"/>
                            <w:lang w:eastAsia="tr-TR"/>
                          </w:rPr>
                          <w:br/>
                          <w:t xml:space="preserve"> 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46.06.25.39.04.1.1.</w:t>
                        </w:r>
                        <w:proofErr w:type="gramStart"/>
                        <w:r w:rsidRPr="00A14A4F">
                          <w:rPr>
                            <w:rFonts w:ascii="Times New Roman" w:eastAsia="Times New Roman" w:hAnsi="Times New Roman" w:cs="Times New Roman"/>
                            <w:color w:val="000000"/>
                            <w:sz w:val="21"/>
                            <w:szCs w:val="21"/>
                            <w:lang w:eastAsia="tr-TR"/>
                          </w:rPr>
                          <w:t>5  RUHSAT</w:t>
                        </w:r>
                        <w:proofErr w:type="gramEnd"/>
                        <w:r w:rsidRPr="00A14A4F">
                          <w:rPr>
                            <w:rFonts w:ascii="Times New Roman" w:eastAsia="Times New Roman" w:hAnsi="Times New Roman" w:cs="Times New Roman"/>
                            <w:color w:val="000000"/>
                            <w:sz w:val="21"/>
                            <w:szCs w:val="21"/>
                            <w:lang w:eastAsia="tr-TR"/>
                          </w:rPr>
                          <w:t xml:space="preserve"> VE DENETİM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              </w:t>
                        </w:r>
                        <w:proofErr w:type="gramStart"/>
                        <w:r w:rsidRPr="00A14A4F">
                          <w:rPr>
                            <w:rFonts w:ascii="Times New Roman" w:eastAsia="Times New Roman" w:hAnsi="Times New Roman" w:cs="Times New Roman"/>
                            <w:b/>
                            <w:color w:val="000000"/>
                            <w:sz w:val="21"/>
                            <w:szCs w:val="21"/>
                            <w:lang w:eastAsia="tr-TR"/>
                          </w:rPr>
                          <w:t>PERSONEL GİDERLERİNE BÜTÇEYE TAHMİNİ OLARAK 281.892,00 -TL, SOSYAL GÜVENLİK KURUMLARINA DEVLET PRİMİ GİDERLERİNE BÜTÇEYE TAHMİNİ OLARAK 54.704,00 -TL, MAL VE HİZMET ALIM GİDERLERİNE BÜTÇEYE TAHMİNİ OLARAK 16.000,00 -TL, OLMAK ÜZERE RUHSAT VE DENETİM MÜDÜRLÜĞÜ BÜTÇESİNE TOPLAM 352.596,00 -TL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46.06.25.40.01.1.9.</w:t>
                        </w:r>
                        <w:proofErr w:type="gramStart"/>
                        <w:r w:rsidRPr="00A14A4F">
                          <w:rPr>
                            <w:rFonts w:ascii="Times New Roman" w:eastAsia="Times New Roman" w:hAnsi="Times New Roman" w:cs="Times New Roman"/>
                            <w:color w:val="000000"/>
                            <w:sz w:val="21"/>
                            <w:szCs w:val="21"/>
                            <w:lang w:eastAsia="tr-TR"/>
                          </w:rPr>
                          <w:t>5  DESTEK</w:t>
                        </w:r>
                        <w:proofErr w:type="gramEnd"/>
                        <w:r w:rsidRPr="00A14A4F">
                          <w:rPr>
                            <w:rFonts w:ascii="Times New Roman" w:eastAsia="Times New Roman" w:hAnsi="Times New Roman" w:cs="Times New Roman"/>
                            <w:color w:val="000000"/>
                            <w:sz w:val="21"/>
                            <w:szCs w:val="21"/>
                            <w:lang w:eastAsia="tr-TR"/>
                          </w:rPr>
                          <w:t xml:space="preserve"> HİZMETLERİ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            </w:t>
                        </w:r>
                        <w:proofErr w:type="gramStart"/>
                        <w:r w:rsidRPr="00A14A4F">
                          <w:rPr>
                            <w:rFonts w:ascii="Times New Roman" w:eastAsia="Times New Roman" w:hAnsi="Times New Roman" w:cs="Times New Roman"/>
                            <w:b/>
                            <w:color w:val="000000"/>
                            <w:sz w:val="21"/>
                            <w:szCs w:val="21"/>
                            <w:lang w:eastAsia="tr-TR"/>
                          </w:rPr>
                          <w:t>PERSONEL GİDERLERİNE BÜTÇEYE TAHMİNİ OLARAK 174.143,00 -TL, SOSYAL GÜVENLİK KURUMLARINA DEVLET PRİMİ GİDERLERİNE BÜTÇEYE TAHMİNİ OLARAK 31.349,00-TL, MAL VE HİZMET ALIM GİDERLERİNE BÜTÇEYE TAHMİNİ OLARAK 592.000,00 -TL, OLMAK ÜZERE DESTEK HİZME-TLERİ MÜDÜRLÜĞÜ BÜTÇESİNE TOPLAM 797.492,00-TL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46.06.25.41.05.1.0.</w:t>
                        </w:r>
                        <w:proofErr w:type="gramStart"/>
                        <w:r w:rsidRPr="00A14A4F">
                          <w:rPr>
                            <w:rFonts w:ascii="Times New Roman" w:eastAsia="Times New Roman" w:hAnsi="Times New Roman" w:cs="Times New Roman"/>
                            <w:color w:val="000000"/>
                            <w:sz w:val="21"/>
                            <w:szCs w:val="21"/>
                            <w:lang w:eastAsia="tr-TR"/>
                          </w:rPr>
                          <w:t>5  TEMİZLİK</w:t>
                        </w:r>
                        <w:proofErr w:type="gramEnd"/>
                        <w:r w:rsidRPr="00A14A4F">
                          <w:rPr>
                            <w:rFonts w:ascii="Times New Roman" w:eastAsia="Times New Roman" w:hAnsi="Times New Roman" w:cs="Times New Roman"/>
                            <w:color w:val="000000"/>
                            <w:sz w:val="21"/>
                            <w:szCs w:val="21"/>
                            <w:lang w:eastAsia="tr-TR"/>
                          </w:rPr>
                          <w:t xml:space="preserve"> İŞLERİ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            </w:t>
                        </w:r>
                        <w:proofErr w:type="gramStart"/>
                        <w:r w:rsidRPr="00A14A4F">
                          <w:rPr>
                            <w:rFonts w:ascii="Times New Roman" w:eastAsia="Times New Roman" w:hAnsi="Times New Roman" w:cs="Times New Roman"/>
                            <w:b/>
                            <w:color w:val="000000"/>
                            <w:sz w:val="21"/>
                            <w:szCs w:val="21"/>
                            <w:lang w:eastAsia="tr-TR"/>
                          </w:rPr>
                          <w:t>PERSONEL GİDERLERİNE BÜTÇEYE TAHMİNİ OLARAK 534.723,00 -TL, SOSYAL GÜVENLİK KURUMLARI DEVLET PRİMİ GİDERLERİNE BÜTÇEYE TAHMİNİ OLARAK 80.099,00 -TL, MAL VE HİZMET ALIM GİDERLERİNE BÜTÇEYE TAHMİNİ OLARAK 14.439.500,00 -TL OLMAK ÜZERE TEMİZLİK İŞLERİ MÜDÜRLÜĞÜ BÜTÇESİNE TOPLAM 15.054.322,00 -TL ÖDENEK KONULMASINA</w:t>
                        </w:r>
                        <w:r w:rsidRPr="00A14A4F">
                          <w:rPr>
                            <w:rFonts w:ascii="Times New Roman" w:eastAsia="Times New Roman" w:hAnsi="Times New Roman" w:cs="Times New Roman"/>
                            <w:color w:val="000000"/>
                            <w:sz w:val="21"/>
                            <w:szCs w:val="21"/>
                            <w:lang w:eastAsia="tr-TR"/>
                          </w:rPr>
                          <w:t xml:space="preserve">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 xml:space="preserve">46.06.25.43.06.9.9.5 </w:t>
                        </w:r>
                        <w:proofErr w:type="gramStart"/>
                        <w:r w:rsidRPr="00A14A4F">
                          <w:rPr>
                            <w:rFonts w:ascii="Times New Roman" w:eastAsia="Times New Roman" w:hAnsi="Times New Roman" w:cs="Times New Roman"/>
                            <w:color w:val="000000"/>
                            <w:sz w:val="21"/>
                            <w:szCs w:val="21"/>
                            <w:lang w:eastAsia="tr-TR"/>
                          </w:rPr>
                          <w:t>TESİSLER  MÜDÜRLÜĞÜ</w:t>
                        </w:r>
                        <w:proofErr w:type="gramEnd"/>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432.193,00 -TL, SOSYAL GÜVENLİK KURUMLARINA DEVLET PRİMİ GİDERLERİNE BÜTÇEYE TAHMİNİ OLARAK 80.218,00 -TL, MAL VE HİZMET ALIM GİDERLERİNE BÜTÇEYE TAHMİNİ OLARAK 1.977.000,00 -TL, OLMAK ÜZERE TESİSLER MÜDÜRLÜĞÜ BÜTÇESİNE TOPLAM 8.094.411,00 -TL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46.06.25.44.06.2.0.5 MUHTARLIK </w:t>
                        </w:r>
                        <w:proofErr w:type="gramStart"/>
                        <w:r w:rsidRPr="00A14A4F">
                          <w:rPr>
                            <w:rFonts w:ascii="Times New Roman" w:eastAsia="Times New Roman" w:hAnsi="Times New Roman" w:cs="Times New Roman"/>
                            <w:color w:val="000000"/>
                            <w:sz w:val="21"/>
                            <w:szCs w:val="21"/>
                            <w:lang w:eastAsia="tr-TR"/>
                          </w:rPr>
                          <w:t>İŞLERİ  MÜDÜRLÜĞÜ</w:t>
                        </w:r>
                        <w:proofErr w:type="gramEnd"/>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r w:rsidRPr="00A14A4F">
                          <w:rPr>
                            <w:rFonts w:ascii="Times New Roman" w:eastAsia="Times New Roman" w:hAnsi="Times New Roman" w:cs="Times New Roman"/>
                            <w:b/>
                            <w:color w:val="000000"/>
                            <w:sz w:val="21"/>
                            <w:szCs w:val="21"/>
                            <w:lang w:eastAsia="tr-TR"/>
                          </w:rPr>
                          <w:t xml:space="preserve">PERSONEL GİDERLERİNE BÜTÇEYE TAHMİNİ </w:t>
                        </w:r>
                        <w:proofErr w:type="gramStart"/>
                        <w:r w:rsidRPr="00A14A4F">
                          <w:rPr>
                            <w:rFonts w:ascii="Times New Roman" w:eastAsia="Times New Roman" w:hAnsi="Times New Roman" w:cs="Times New Roman"/>
                            <w:b/>
                            <w:color w:val="000000"/>
                            <w:sz w:val="21"/>
                            <w:szCs w:val="21"/>
                            <w:lang w:eastAsia="tr-TR"/>
                          </w:rPr>
                          <w:t>OLARAK  97</w:t>
                        </w:r>
                        <w:proofErr w:type="gramEnd"/>
                        <w:r w:rsidRPr="00A14A4F">
                          <w:rPr>
                            <w:rFonts w:ascii="Times New Roman" w:eastAsia="Times New Roman" w:hAnsi="Times New Roman" w:cs="Times New Roman"/>
                            <w:b/>
                            <w:color w:val="000000"/>
                            <w:sz w:val="21"/>
                            <w:szCs w:val="21"/>
                            <w:lang w:eastAsia="tr-TR"/>
                          </w:rPr>
                          <w:t>.462,00-TL, SOSYAL GÜVENLİK KURUMLARINA DEVLET PRİMİ GİDERLERİNE BÜTÇEYE TAHMİNİ OLARAK 18.842,00 -TL, MAL VE HİZMET ALIM GİDERLERİNE BÜTÇEYE TAHMİNİ OLARAK 2.688.000,00 -TL, SERMAYE GİDERLERİNE BÜTÇEYE TAHMİNİ OLARAK 500.000,00 -TL OLMAK ÜZERE MUHTARLIKLAR MÜDÜRLÜĞÜ BÜTÇESİNE TOPLAM  3.304.304,00 -TL ÖDENEK KONULMASINA</w:t>
                        </w:r>
                        <w:r w:rsidRPr="00A14A4F">
                          <w:rPr>
                            <w:rFonts w:ascii="Times New Roman" w:eastAsia="Times New Roman" w:hAnsi="Times New Roman" w:cs="Times New Roman"/>
                            <w:b/>
                            <w:color w:val="000000"/>
                            <w:sz w:val="21"/>
                            <w:szCs w:val="21"/>
                            <w:lang w:eastAsia="tr-TR"/>
                          </w:rPr>
                          <w:br/>
                          <w:t xml:space="preserve"> 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46.06.25.45.10.9.9.5 SOSYAL YARDIM İŞLERİ MÜDÜRLÜĞÜ</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ab/>
                        </w:r>
                        <w:proofErr w:type="gramStart"/>
                        <w:r w:rsidRPr="00A14A4F">
                          <w:rPr>
                            <w:rFonts w:ascii="Times New Roman" w:eastAsia="Times New Roman" w:hAnsi="Times New Roman" w:cs="Times New Roman"/>
                            <w:b/>
                            <w:color w:val="000000"/>
                            <w:sz w:val="21"/>
                            <w:szCs w:val="21"/>
                            <w:lang w:eastAsia="tr-TR"/>
                          </w:rPr>
                          <w:t>PERSONEL GİDERLERİNE BÜTÇEYE TAHMİNİ OLARAK 395.829,00 -TL, SOSYAL GÜVENLİK KURUMLARINA DEVLET PRİMİ GİDERLERİNE BÜTÇEYE TAHMİNİ OLARAK 78.686,00-TL, MAL VE HİZMET ALIM GİDERLERİNE BÜTÇEYE TAHMİNİ OLARAK 522.000,00 -TL, CARİ TRANSFERLERE BÜTÇEYE TAHMİNİ OLARAK 2.250.000,00 -TL OLMAK ÜZERE SOSYAL YARDIM İŞLERİ MÜDÜRLÜĞÜ BÜTÇESİNE TOPLAM 3.246.515,00 -TL ÖDENEK KONULMASINA</w:t>
                        </w:r>
                        <w:r w:rsidRPr="00A14A4F">
                          <w:rPr>
                            <w:rFonts w:ascii="Times New Roman" w:eastAsia="Times New Roman" w:hAnsi="Times New Roman" w:cs="Times New Roman"/>
                            <w:b/>
                            <w:color w:val="000000"/>
                            <w:sz w:val="21"/>
                            <w:szCs w:val="21"/>
                            <w:lang w:eastAsia="tr-TR"/>
                          </w:rPr>
                          <w:br/>
                          <w:t>OY BİRLİĞİ İLE KARAR VERİLDİ.</w:t>
                        </w:r>
                        <w:proofErr w:type="gramEnd"/>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46.06.25.46.01.3.9.5 İŞLETME VE </w:t>
                        </w:r>
                        <w:proofErr w:type="gramStart"/>
                        <w:r w:rsidRPr="00A14A4F">
                          <w:rPr>
                            <w:rFonts w:ascii="Times New Roman" w:eastAsia="Times New Roman" w:hAnsi="Times New Roman" w:cs="Times New Roman"/>
                            <w:color w:val="000000"/>
                            <w:sz w:val="21"/>
                            <w:szCs w:val="21"/>
                            <w:lang w:eastAsia="tr-TR"/>
                          </w:rPr>
                          <w:t>İŞTİRAKLER  MÜDÜRLÜĞÜ</w:t>
                        </w:r>
                        <w:proofErr w:type="gramEnd"/>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tab/>
                        </w:r>
                        <w:r w:rsidRPr="00A14A4F">
                          <w:rPr>
                            <w:rFonts w:ascii="Times New Roman" w:eastAsia="Times New Roman" w:hAnsi="Times New Roman" w:cs="Times New Roman"/>
                            <w:b/>
                            <w:color w:val="000000"/>
                            <w:sz w:val="21"/>
                            <w:szCs w:val="21"/>
                            <w:lang w:eastAsia="tr-TR"/>
                          </w:rPr>
                          <w:t>PERSONEL GİDERLERİNE BÜTÇEYE TAHMİNİ OLARAK 2.777.849,00  -TL, SOSYAL GÜVENLİK KURUMLARI DEVLET PRİMİ GİDERLERİNE BÜTÇEYE TAHMİNİ OLARAK 475.512,00 -TL, MAL VE HİZMET ALIM GİDERLERİNE BÜTÇEYE TAHMİNİ OLARAK 5.003.000,00 -TL, SERMAYE GİDERLERİNE BÜTÇEYE TAHMİNİ OLARAK 10.000,00 -TL OLMAK ÜZERE  İŞLETME VE İŞTİRAKLER MÜDÜRLÜĞÜ BÜTÇESİNE TOPLAM 8.266.361,00TL ÖDENEK KONULMASINA</w:t>
                        </w:r>
                        <w:r w:rsidRPr="00A14A4F">
                          <w:rPr>
                            <w:rFonts w:ascii="Times New Roman" w:eastAsia="Times New Roman" w:hAnsi="Times New Roman" w:cs="Times New Roman"/>
                            <w:b/>
                            <w:color w:val="000000"/>
                            <w:sz w:val="21"/>
                            <w:szCs w:val="21"/>
                            <w:lang w:eastAsia="tr-TR"/>
                          </w:rPr>
                          <w:b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t>1.</w:t>
                        </w:r>
                        <w:r w:rsidRPr="00A14A4F">
                          <w:rPr>
                            <w:rFonts w:ascii="Times New Roman" w:eastAsia="Times New Roman" w:hAnsi="Times New Roman" w:cs="Times New Roman"/>
                            <w:sz w:val="21"/>
                            <w:szCs w:val="21"/>
                            <w:lang w:eastAsia="tr-TR"/>
                          </w:rPr>
                          <w:t xml:space="preserve">Belediye Kanununun 49.maddesinde ‘Norm kadrosunda belediye başkan yardımcısı bulunan belediyelerde norm kadro sayısına bağlı kalınmaksızın; belediye başkanı, zorunlu gördüğü </w:t>
                        </w:r>
                        <w:proofErr w:type="gramStart"/>
                        <w:r w:rsidRPr="00A14A4F">
                          <w:rPr>
                            <w:rFonts w:ascii="Times New Roman" w:eastAsia="Times New Roman" w:hAnsi="Times New Roman" w:cs="Times New Roman"/>
                            <w:sz w:val="21"/>
                            <w:szCs w:val="21"/>
                            <w:lang w:eastAsia="tr-TR"/>
                          </w:rPr>
                          <w:t>taktirde</w:t>
                        </w:r>
                        <w:proofErr w:type="gramEnd"/>
                        <w:r w:rsidRPr="00A14A4F">
                          <w:rPr>
                            <w:rFonts w:ascii="Times New Roman" w:eastAsia="Times New Roman" w:hAnsi="Times New Roman" w:cs="Times New Roman"/>
                            <w:sz w:val="21"/>
                            <w:szCs w:val="21"/>
                            <w:lang w:eastAsia="tr-TR"/>
                          </w:rPr>
                          <w:t xml:space="preserve">, nüfusu 50.001-200.000 arasında belediyelerde iki belediye meclis üyesini belediye başkan yardımcısı olarak görevlendirilebilir.’dendiğinden; Bu şekilde görevlendirilecek meclis üyelerine belediye başkanına verilen ödeneğin 2/3 ü oranında aylık ödenek verilmesine </w:t>
                        </w: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b/>
                            <w:sz w:val="21"/>
                            <w:szCs w:val="21"/>
                            <w:lang w:eastAsia="tr-TR"/>
                          </w:rPr>
                          <w:t>2</w:t>
                        </w:r>
                        <w:r w:rsidRPr="00A14A4F">
                          <w:rPr>
                            <w:rFonts w:ascii="Times New Roman" w:eastAsia="Times New Roman" w:hAnsi="Times New Roman" w:cs="Times New Roman"/>
                            <w:sz w:val="21"/>
                            <w:szCs w:val="21"/>
                            <w:lang w:eastAsia="tr-TR"/>
                          </w:rPr>
                          <w:t xml:space="preserve">.Belediye Kanununun 32.maddesinde ‘Meclis Başkan ve üyelerine meclis ve komisyon toplantılarına katıldıkları her gün için 39.madde uyarınca belediye başkanına ödenmekte olan aylık brüt ödeneğin günlük tutarının 1/3’ünü geçmemek üzere meclis tarafından belirlenecek miktarda huzur hakkı ödenir.’Dendiğinden meclis başkan ve üyelerine meclis ve komisyon toplantılarına katıldıkları her gün için belediye başkanına ödenmekte olan aylık brüt ödeneğin günlük tutarının 1/3 ‘ü oranında huzur hakkı ödenmesine </w:t>
                        </w:r>
                        <w:r w:rsidRPr="00A14A4F">
                          <w:rPr>
                            <w:rFonts w:ascii="Times New Roman" w:eastAsia="Times New Roman" w:hAnsi="Times New Roman" w:cs="Times New Roman"/>
                            <w:b/>
                            <w:color w:val="000000"/>
                            <w:sz w:val="21"/>
                            <w:szCs w:val="21"/>
                            <w:lang w:eastAsia="tr-TR"/>
                          </w:rPr>
                          <w:t>OY BİRLİĞİ İLE KARAR VERİLDİ.</w:t>
                        </w:r>
                        <w:proofErr w:type="gramEnd"/>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t>3</w:t>
                        </w:r>
                        <w:r w:rsidRPr="00A14A4F">
                          <w:rPr>
                            <w:rFonts w:ascii="Times New Roman" w:eastAsia="Times New Roman" w:hAnsi="Times New Roman" w:cs="Times New Roman"/>
                            <w:sz w:val="21"/>
                            <w:szCs w:val="21"/>
                            <w:lang w:eastAsia="tr-TR"/>
                          </w:rPr>
                          <w:t>.</w:t>
                        </w:r>
                        <w:proofErr w:type="gramStart"/>
                        <w:r w:rsidRPr="00A14A4F">
                          <w:rPr>
                            <w:rFonts w:ascii="Times New Roman" w:eastAsia="Times New Roman" w:hAnsi="Times New Roman" w:cs="Times New Roman"/>
                            <w:sz w:val="21"/>
                            <w:szCs w:val="21"/>
                            <w:lang w:eastAsia="tr-TR"/>
                          </w:rPr>
                          <w:t>2018  Mali</w:t>
                        </w:r>
                        <w:proofErr w:type="gramEnd"/>
                        <w:r w:rsidRPr="00A14A4F">
                          <w:rPr>
                            <w:rFonts w:ascii="Times New Roman" w:eastAsia="Times New Roman" w:hAnsi="Times New Roman" w:cs="Times New Roman"/>
                            <w:sz w:val="21"/>
                            <w:szCs w:val="21"/>
                            <w:lang w:eastAsia="tr-TR"/>
                          </w:rPr>
                          <w:t xml:space="preserve"> Yılı Bütçe Kanununda ekli K cetvelinde öngörülecek zabıta personelinin aylık fazla mesai ücretlerinin  en üst limitinden mesai ödenmesine </w:t>
                        </w:r>
                        <w:r w:rsidRPr="00A14A4F">
                          <w:rPr>
                            <w:rFonts w:ascii="Times New Roman" w:eastAsia="Times New Roman" w:hAnsi="Times New Roman" w:cs="Times New Roman"/>
                            <w:b/>
                            <w:color w:val="000000"/>
                            <w:sz w:val="21"/>
                            <w:szCs w:val="21"/>
                            <w:lang w:eastAsia="tr-TR"/>
                          </w:rPr>
                          <w:t>OY BİRLİĞİ İLE KARAR VERİLDİ.</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t>4.</w:t>
                        </w:r>
                        <w:proofErr w:type="gramStart"/>
                        <w:r w:rsidRPr="00A14A4F">
                          <w:rPr>
                            <w:rFonts w:ascii="Times New Roman" w:eastAsia="Times New Roman" w:hAnsi="Times New Roman" w:cs="Times New Roman"/>
                            <w:sz w:val="21"/>
                            <w:szCs w:val="21"/>
                            <w:lang w:eastAsia="tr-TR"/>
                          </w:rPr>
                          <w:t>2018  Yılı</w:t>
                        </w:r>
                        <w:proofErr w:type="gramEnd"/>
                        <w:r w:rsidRPr="00A14A4F">
                          <w:rPr>
                            <w:rFonts w:ascii="Times New Roman" w:eastAsia="Times New Roman" w:hAnsi="Times New Roman" w:cs="Times New Roman"/>
                            <w:sz w:val="21"/>
                            <w:szCs w:val="21"/>
                            <w:lang w:eastAsia="tr-TR"/>
                          </w:rPr>
                          <w:t xml:space="preserve"> içerisinde ilçemizde bulunan huzurevinin ihtiyacı olan aylık 3100 adet ekmeğin belediyemiz tarafından verilmesine </w:t>
                        </w:r>
                        <w:r w:rsidRPr="00A14A4F">
                          <w:rPr>
                            <w:rFonts w:ascii="Times New Roman" w:eastAsia="Times New Roman" w:hAnsi="Times New Roman" w:cs="Times New Roman"/>
                            <w:b/>
                            <w:color w:val="000000"/>
                            <w:sz w:val="21"/>
                            <w:szCs w:val="21"/>
                            <w:lang w:eastAsia="tr-TR"/>
                          </w:rPr>
                          <w:t>OY BİRLİĞİ İLE KARAR VERİLDİ.</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t>Belediye meclisinin takdir ve tasviplerine saygı ile sunarız.</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color w:val="000000"/>
                            <w:sz w:val="21"/>
                            <w:szCs w:val="21"/>
                            <w:lang w:eastAsia="tr-TR"/>
                          </w:rPr>
                          <w:t>KOMİSYON ÜYELERİ;</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 </w:t>
                        </w:r>
                      </w:p>
                      <w:p w:rsidR="00A14A4F" w:rsidRPr="00A14A4F" w:rsidRDefault="00A14A4F" w:rsidP="00A14A4F">
                        <w:pPr>
                          <w:suppressAutoHyphens/>
                          <w:spacing w:after="0" w:line="240" w:lineRule="auto"/>
                          <w:jc w:val="center"/>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MECLİS BAŞKANLIĞINA</w:t>
                        </w:r>
                      </w:p>
                      <w:p w:rsidR="00A14A4F" w:rsidRPr="00A14A4F" w:rsidRDefault="00A14A4F" w:rsidP="00A14A4F">
                        <w:pPr>
                          <w:suppressAutoHyphens/>
                          <w:spacing w:after="0" w:line="240" w:lineRule="auto"/>
                          <w:jc w:val="center"/>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center"/>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b/>
                          <w:t xml:space="preserve">Belediyemiz Meclisinin 02.10.2017 tarihli toplantısında komisyonumuza havale edilen Belediyemizin 2018 yılı tarife </w:t>
                        </w:r>
                        <w:proofErr w:type="gramStart"/>
                        <w:r w:rsidRPr="00A14A4F">
                          <w:rPr>
                            <w:rFonts w:ascii="Times New Roman" w:eastAsia="Times New Roman" w:hAnsi="Times New Roman" w:cs="Times New Roman"/>
                            <w:color w:val="000000"/>
                            <w:sz w:val="21"/>
                            <w:szCs w:val="21"/>
                            <w:lang w:eastAsia="tr-TR"/>
                          </w:rPr>
                          <w:t>cetveli   17</w:t>
                        </w:r>
                        <w:proofErr w:type="gramEnd"/>
                        <w:r w:rsidRPr="00A14A4F">
                          <w:rPr>
                            <w:rFonts w:ascii="Times New Roman" w:eastAsia="Times New Roman" w:hAnsi="Times New Roman" w:cs="Times New Roman"/>
                            <w:color w:val="000000"/>
                            <w:sz w:val="21"/>
                            <w:szCs w:val="21"/>
                            <w:lang w:eastAsia="tr-TR"/>
                          </w:rPr>
                          <w:t>.10.2017 tarihinde yapmış olduğumuz toplantı sonucunda, ücret tarifeleri oy birliğiyle kabul edilmiştir.</w:t>
                        </w:r>
                      </w:p>
                      <w:p w:rsidR="00A14A4F" w:rsidRPr="00A14A4F" w:rsidRDefault="00A14A4F" w:rsidP="00A14A4F">
                        <w:pPr>
                          <w:suppressAutoHyphen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NİKAH</w:t>
                        </w:r>
                        <w:proofErr w:type="gramEnd"/>
                        <w:r w:rsidRPr="00A14A4F">
                          <w:rPr>
                            <w:rFonts w:ascii="Times New Roman" w:eastAsia="Times New Roman" w:hAnsi="Times New Roman" w:cs="Times New Roman"/>
                            <w:color w:val="000000"/>
                            <w:sz w:val="21"/>
                            <w:szCs w:val="21"/>
                            <w:lang w:eastAsia="tr-TR"/>
                          </w:rPr>
                          <w:t xml:space="preserve"> VE DÜĞÜN SALONU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                         </w:t>
                        </w:r>
                        <w:proofErr w:type="gramStart"/>
                        <w:r w:rsidRPr="00A14A4F">
                          <w:rPr>
                            <w:rFonts w:ascii="Times New Roman" w:eastAsia="Times New Roman" w:hAnsi="Times New Roman" w:cs="Times New Roman"/>
                            <w:color w:val="000000"/>
                            <w:sz w:val="21"/>
                            <w:szCs w:val="21"/>
                            <w:lang w:eastAsia="tr-TR"/>
                          </w:rPr>
                          <w:t>Nikah</w:t>
                        </w:r>
                        <w:proofErr w:type="gramEnd"/>
                        <w:r w:rsidRPr="00A14A4F">
                          <w:rPr>
                            <w:rFonts w:ascii="Times New Roman" w:eastAsia="Times New Roman" w:hAnsi="Times New Roman" w:cs="Times New Roman"/>
                            <w:color w:val="000000"/>
                            <w:sz w:val="21"/>
                            <w:szCs w:val="21"/>
                            <w:lang w:eastAsia="tr-TR"/>
                          </w:rPr>
                          <w:t xml:space="preserve"> ve Kongrelerden</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Hafta İçi Konak 1.</w:t>
                        </w:r>
                        <w:proofErr w:type="gramStart"/>
                        <w:r w:rsidRPr="00A14A4F">
                          <w:rPr>
                            <w:rFonts w:ascii="Times New Roman" w:eastAsia="Times New Roman" w:hAnsi="Times New Roman" w:cs="Times New Roman"/>
                            <w:color w:val="000000"/>
                            <w:sz w:val="21"/>
                            <w:szCs w:val="21"/>
                            <w:lang w:eastAsia="tr-TR"/>
                          </w:rPr>
                          <w:t>150 ,00</w:t>
                        </w:r>
                        <w:proofErr w:type="gramEnd"/>
                        <w:r w:rsidRPr="00A14A4F">
                          <w:rPr>
                            <w:rFonts w:ascii="Times New Roman" w:eastAsia="Times New Roman" w:hAnsi="Times New Roman" w:cs="Times New Roman"/>
                            <w:color w:val="000000"/>
                            <w:sz w:val="21"/>
                            <w:szCs w:val="21"/>
                            <w:lang w:eastAsia="tr-TR"/>
                          </w:rPr>
                          <w:t xml:space="preserve">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                                          Hafta Sonu Konak 1.850,00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c)                                          Hafta içi diğer salonlar 750,00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d)                                         Hafta Sonu diğer salonlar 900,00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                         Düğün ve Nişan Merasimi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Hafta İçi Konak 2.450,00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                                          Hafta Sonu Konak 3.350,00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c)                                          Hafta İçi diğer salonlar 1.150,00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d)                                         Hafta Sonu diğer salonlar 1.850,00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                         Salon Tahsisi ile Birlikte Düğün Sahibinden Teminat</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Konak 1.850,00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                                          Diğer Salonlar 800,00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Kiraya verilecek tabak, çatal ve bardakların beher adedinden 1,00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                         Kiraya verilecek masa örtülerinin beher adedi için (sandalye giydirme hariç) 2,00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6-                         İlçemizde bulunan okulların ve okullara bağlı derneklerin (özel okul ve dernekler hariç) çıplak salon ÜCRETSİZ</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7-                         Özel okul ve dernekler %50 indirimli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       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SİNEMA SALONU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                  Tiyatro gösterilerinden alınacak ücret 1.100,00TL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                  Film gösterimlerinden alınacak ücret 1.200,00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                  Konserlerden alınacak ücret 1.200,00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Bilet ücretleri</w:t>
                        </w:r>
                      </w:p>
                      <w:p w:rsidR="00A14A4F" w:rsidRPr="00A14A4F" w:rsidRDefault="00A14A4F" w:rsidP="00A14A4F">
                        <w:pPr>
                          <w:tabs>
                            <w:tab w:val="num" w:pos="785"/>
                            <w:tab w:val="num" w:pos="1428"/>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Tam Bilet 13,00 TL</w:t>
                        </w:r>
                      </w:p>
                      <w:p w:rsidR="00A14A4F" w:rsidRPr="00A14A4F" w:rsidRDefault="00A14A4F" w:rsidP="00A14A4F">
                        <w:pPr>
                          <w:tabs>
                            <w:tab w:val="num" w:pos="785"/>
                            <w:tab w:val="num" w:pos="1428"/>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                    Öğrenci Bileti 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5-                  Resmi kurum ve kuruluşlar ile oda ve derneklerden (özel okullar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alınacak ücretlerdeki indirim %50</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6-                  Bilim merkezi ve </w:t>
                        </w:r>
                        <w:proofErr w:type="spellStart"/>
                        <w:r w:rsidRPr="00A14A4F">
                          <w:rPr>
                            <w:rFonts w:ascii="Times New Roman" w:eastAsia="Times New Roman" w:hAnsi="Times New Roman" w:cs="Times New Roman"/>
                            <w:color w:val="000000"/>
                            <w:sz w:val="21"/>
                            <w:szCs w:val="21"/>
                            <w:lang w:eastAsia="tr-TR"/>
                          </w:rPr>
                          <w:t>Ulugbey</w:t>
                        </w:r>
                        <w:proofErr w:type="spellEnd"/>
                        <w:r w:rsidRPr="00A14A4F">
                          <w:rPr>
                            <w:rFonts w:ascii="Times New Roman" w:eastAsia="Times New Roman" w:hAnsi="Times New Roman" w:cs="Times New Roman"/>
                            <w:color w:val="000000"/>
                            <w:sz w:val="21"/>
                            <w:szCs w:val="21"/>
                            <w:lang w:eastAsia="tr-TR"/>
                          </w:rPr>
                          <w:t xml:space="preserve"> Gökevi bilet ücretleri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a)</w:t>
                        </w:r>
                        <w:r w:rsidRPr="00A14A4F">
                          <w:rPr>
                            <w:rFonts w:ascii="Times New Roman" w:eastAsia="Times New Roman" w:hAnsi="Times New Roman" w:cs="Times New Roman"/>
                            <w:color w:val="000000"/>
                            <w:sz w:val="14"/>
                            <w:szCs w:val="14"/>
                            <w:lang w:eastAsia="tr-TR"/>
                          </w:rPr>
                          <w:t xml:space="preserve">      </w:t>
                        </w:r>
                        <w:r w:rsidRPr="00A14A4F">
                          <w:rPr>
                            <w:rFonts w:ascii="Times New Roman" w:eastAsia="Times New Roman" w:hAnsi="Times New Roman" w:cs="Times New Roman"/>
                            <w:color w:val="000000"/>
                            <w:sz w:val="21"/>
                            <w:szCs w:val="21"/>
                            <w:lang w:eastAsia="tr-TR"/>
                          </w:rPr>
                          <w:t>Tam bilet 6,00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b)    Öğrenci 4,00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Buyurun Gazi Bey.</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GAZİ KARAOĞLU SÖZ ALARAK:</w:t>
                        </w:r>
                        <w:r w:rsidRPr="00A14A4F">
                          <w:rPr>
                            <w:rFonts w:ascii="Times New Roman" w:eastAsia="Times New Roman" w:hAnsi="Times New Roman" w:cs="Times New Roman"/>
                            <w:color w:val="000000"/>
                            <w:sz w:val="21"/>
                            <w:szCs w:val="21"/>
                            <w:lang w:eastAsia="tr-TR"/>
                          </w:rPr>
                          <w:t xml:space="preserve"> Başkanım sinema ve tiyatro ücretinde öğrenci için 10.00 TL çok yüksek biraz indirim yapsak.</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MUSTAFA HAKBİLİR SÖZ ALARAK:</w:t>
                        </w:r>
                        <w:r w:rsidRPr="00A14A4F">
                          <w:rPr>
                            <w:rFonts w:ascii="Times New Roman" w:eastAsia="Times New Roman" w:hAnsi="Times New Roman" w:cs="Times New Roman"/>
                            <w:color w:val="000000"/>
                            <w:sz w:val="21"/>
                            <w:szCs w:val="21"/>
                            <w:lang w:eastAsia="tr-TR"/>
                          </w:rPr>
                          <w:t xml:space="preserve"> Bilim Merkezi ve Gökevi ücreti 4.00 TL pahalı başkanım.</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Geçen senenin ücret ne kadar </w:t>
                        </w:r>
                        <w:proofErr w:type="spellStart"/>
                        <w:r w:rsidRPr="00A14A4F">
                          <w:rPr>
                            <w:rFonts w:ascii="Times New Roman" w:eastAsia="Times New Roman" w:hAnsi="Times New Roman" w:cs="Times New Roman"/>
                            <w:color w:val="000000"/>
                            <w:sz w:val="21"/>
                            <w:szCs w:val="21"/>
                            <w:lang w:eastAsia="tr-TR"/>
                          </w:rPr>
                          <w:t>dı</w:t>
                        </w:r>
                        <w:proofErr w:type="spellEnd"/>
                        <w:r w:rsidRPr="00A14A4F">
                          <w:rPr>
                            <w:rFonts w:ascii="Times New Roman" w:eastAsia="Times New Roman" w:hAnsi="Times New Roman" w:cs="Times New Roman"/>
                            <w:color w:val="000000"/>
                            <w:sz w:val="21"/>
                            <w:szCs w:val="21"/>
                            <w:lang w:eastAsia="tr-TR"/>
                          </w:rPr>
                          <w:t>?</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İLYAS KARA SÖZ ALARAK:</w:t>
                        </w:r>
                        <w:r w:rsidRPr="00A14A4F">
                          <w:rPr>
                            <w:rFonts w:ascii="Times New Roman" w:eastAsia="Times New Roman" w:hAnsi="Times New Roman" w:cs="Times New Roman"/>
                            <w:color w:val="000000"/>
                            <w:sz w:val="21"/>
                            <w:szCs w:val="21"/>
                            <w:lang w:eastAsia="tr-TR"/>
                          </w:rPr>
                          <w:t xml:space="preserve"> 3.00 TL </w:t>
                        </w:r>
                        <w:proofErr w:type="spellStart"/>
                        <w:r w:rsidRPr="00A14A4F">
                          <w:rPr>
                            <w:rFonts w:ascii="Times New Roman" w:eastAsia="Times New Roman" w:hAnsi="Times New Roman" w:cs="Times New Roman"/>
                            <w:color w:val="000000"/>
                            <w:sz w:val="21"/>
                            <w:szCs w:val="21"/>
                            <w:lang w:eastAsia="tr-TR"/>
                          </w:rPr>
                          <w:t>ydi</w:t>
                        </w:r>
                        <w:proofErr w:type="spellEnd"/>
                        <w:r w:rsidRPr="00A14A4F">
                          <w:rPr>
                            <w:rFonts w:ascii="Times New Roman" w:eastAsia="Times New Roman" w:hAnsi="Times New Roman" w:cs="Times New Roman"/>
                            <w:color w:val="000000"/>
                            <w:sz w:val="21"/>
                            <w:szCs w:val="21"/>
                            <w:lang w:eastAsia="tr-TR"/>
                          </w:rPr>
                          <w:t xml:space="preserve"> sanırım başkanım geçen senenin ücretinden kalsın.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Bilim Merkezi ve </w:t>
                        </w:r>
                        <w:proofErr w:type="spellStart"/>
                        <w:r w:rsidRPr="00A14A4F">
                          <w:rPr>
                            <w:rFonts w:ascii="Times New Roman" w:eastAsia="Times New Roman" w:hAnsi="Times New Roman" w:cs="Times New Roman"/>
                            <w:color w:val="000000"/>
                            <w:sz w:val="21"/>
                            <w:szCs w:val="21"/>
                            <w:lang w:eastAsia="tr-TR"/>
                          </w:rPr>
                          <w:t>Uluğbey</w:t>
                        </w:r>
                        <w:proofErr w:type="spellEnd"/>
                        <w:r w:rsidRPr="00A14A4F">
                          <w:rPr>
                            <w:rFonts w:ascii="Times New Roman" w:eastAsia="Times New Roman" w:hAnsi="Times New Roman" w:cs="Times New Roman"/>
                            <w:color w:val="000000"/>
                            <w:sz w:val="21"/>
                            <w:szCs w:val="21"/>
                            <w:lang w:eastAsia="tr-TR"/>
                          </w:rPr>
                          <w:t xml:space="preserve"> Gökevi Biletlerinin ücretsiz </w:t>
                        </w:r>
                        <w:r w:rsidRPr="00A14A4F">
                          <w:rPr>
                            <w:rFonts w:ascii="Times New Roman" w:eastAsia="Times New Roman" w:hAnsi="Times New Roman" w:cs="Times New Roman"/>
                            <w:color w:val="000000"/>
                            <w:sz w:val="21"/>
                            <w:szCs w:val="21"/>
                            <w:lang w:eastAsia="tr-TR"/>
                          </w:rPr>
                          <w:lastRenderedPageBreak/>
                          <w:t>olmasını oylarınıza sunuyorum. Kabul edenler.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OY BİRLİĞİ İLE BİLİM MERKEZİ VE GÖKEVİ İÇİN BİLET ÜCRETİ ALINMAMASINA KARAR VERİLDİ.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MECLİS BAŞKANI MÜRSEL YILDIKAYA: </w:t>
                        </w:r>
                        <w:r w:rsidRPr="00A14A4F">
                          <w:rPr>
                            <w:rFonts w:ascii="Times New Roman" w:eastAsia="Times New Roman" w:hAnsi="Times New Roman" w:cs="Times New Roman"/>
                            <w:color w:val="000000"/>
                            <w:sz w:val="21"/>
                            <w:szCs w:val="21"/>
                            <w:lang w:eastAsia="tr-TR"/>
                          </w:rPr>
                          <w:t xml:space="preserve">Sinemayı şirketimiz işletiyor biz uygulamıyoruz zaten.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BELEDİYE TERMİNALİNE GİRİŞ ÇIKIŞ YAPAN ARAÇLARDAN ALINACAK ÜCRETLER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                         Otobüslerden her çıkış için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11,00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                         Minibüslerden her çıkış için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10,00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3-                         Tüp arabalarından her çıkış için günlük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11,00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At arabaları, resmi kurum ve kuruluşlara ait araçlar ÜCRETSİZ</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5-                         Köy otobüslerinden her çıkış için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10,00 TL</w:t>
                        </w:r>
                      </w:p>
                      <w:p w:rsidR="00A14A4F" w:rsidRPr="00A14A4F" w:rsidRDefault="00A14A4F" w:rsidP="00A14A4F">
                        <w:pPr>
                          <w:tabs>
                            <w:tab w:val="num" w:pos="927"/>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6-                         Ekmek arabalarından her çıkış için günlük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7,00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Arkadaşlar bunlar mevzuatta olduğu için alıyoruz.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İLAÇLAMA ÜCRETLERİ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                  Ağaç ilaçlama beher ağaç başına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4,00 TL</w:t>
                        </w:r>
                        <w:r w:rsidRPr="00A14A4F">
                          <w:rPr>
                            <w:rFonts w:ascii="Times New Roman" w:eastAsia="Times New Roman" w:hAnsi="Times New Roman" w:cs="Times New Roman"/>
                            <w:color w:val="000000"/>
                            <w:sz w:val="21"/>
                            <w:szCs w:val="21"/>
                            <w:lang w:eastAsia="tr-TR"/>
                          </w:rPr>
                          <w:tab/>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  Bahçe vs. M2’sinden ilaç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(KDV dahil)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01-50 m2 ye kadar 135,00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01-100 m2 ya kadar 200,00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c)100 m2 ve üzeri için beher m2 fiyatı 1,90 TL (100 m2 kadar olan ilaçlama bedeli ile</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toplanacaktır</w:t>
                        </w:r>
                        <w:proofErr w:type="gramEnd"/>
                        <w:r w:rsidRPr="00A14A4F">
                          <w:rPr>
                            <w:rFonts w:ascii="Times New Roman" w:eastAsia="Times New Roman" w:hAnsi="Times New Roman" w:cs="Times New Roman"/>
                            <w:color w:val="000000"/>
                            <w:sz w:val="21"/>
                            <w:szCs w:val="21"/>
                            <w:lang w:eastAsia="tr-TR"/>
                          </w:rPr>
                          <w:t>.)</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 Ağaç başına budama ücreti 55,00TL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 Ağaç başı kökten kesme ücreti 110,00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5- Ağaç sökme makinesinin 1 saatlik ücreti 110,00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6-Şehir dışına çıkışlarda 0-25 km kadar 55,00 TL (gidiş-dönüş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25 </w:t>
                        </w:r>
                        <w:proofErr w:type="spellStart"/>
                        <w:r w:rsidRPr="00A14A4F">
                          <w:rPr>
                            <w:rFonts w:ascii="Times New Roman" w:eastAsia="Times New Roman" w:hAnsi="Times New Roman" w:cs="Times New Roman"/>
                            <w:color w:val="000000"/>
                            <w:sz w:val="21"/>
                            <w:szCs w:val="21"/>
                            <w:lang w:eastAsia="tr-TR"/>
                          </w:rPr>
                          <w:t>km’den</w:t>
                        </w:r>
                        <w:proofErr w:type="spellEnd"/>
                        <w:r w:rsidRPr="00A14A4F">
                          <w:rPr>
                            <w:rFonts w:ascii="Times New Roman" w:eastAsia="Times New Roman" w:hAnsi="Times New Roman" w:cs="Times New Roman"/>
                            <w:color w:val="000000"/>
                            <w:sz w:val="21"/>
                            <w:szCs w:val="21"/>
                            <w:lang w:eastAsia="tr-TR"/>
                          </w:rPr>
                          <w:t xml:space="preserve"> fazla her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km</w:t>
                        </w:r>
                        <w:proofErr w:type="gramEnd"/>
                        <w:r w:rsidRPr="00A14A4F">
                          <w:rPr>
                            <w:rFonts w:ascii="Times New Roman" w:eastAsia="Times New Roman" w:hAnsi="Times New Roman" w:cs="Times New Roman"/>
                            <w:color w:val="000000"/>
                            <w:sz w:val="21"/>
                            <w:szCs w:val="21"/>
                            <w:lang w:eastAsia="tr-TR"/>
                          </w:rPr>
                          <w:t xml:space="preserve"> ye kadar) 2,75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YOL BOZMA ÜCRETİ</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                  1 M2 asfalt yol bozma ücreti 120,00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                  1 M2 </w:t>
                        </w:r>
                        <w:proofErr w:type="gramStart"/>
                        <w:r w:rsidRPr="00A14A4F">
                          <w:rPr>
                            <w:rFonts w:ascii="Times New Roman" w:eastAsia="Times New Roman" w:hAnsi="Times New Roman" w:cs="Times New Roman"/>
                            <w:color w:val="000000"/>
                            <w:sz w:val="21"/>
                            <w:szCs w:val="21"/>
                            <w:lang w:eastAsia="tr-TR"/>
                          </w:rPr>
                          <w:t>stabilize yol</w:t>
                        </w:r>
                        <w:proofErr w:type="gramEnd"/>
                        <w:r w:rsidRPr="00A14A4F">
                          <w:rPr>
                            <w:rFonts w:ascii="Times New Roman" w:eastAsia="Times New Roman" w:hAnsi="Times New Roman" w:cs="Times New Roman"/>
                            <w:color w:val="000000"/>
                            <w:sz w:val="21"/>
                            <w:szCs w:val="21"/>
                            <w:lang w:eastAsia="tr-TR"/>
                          </w:rPr>
                          <w:t xml:space="preserve"> bozma ücreti 55,00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                  1 M2 beton parke, beton yol bozma ücreti 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1 M2 beton yaya kaldırımı bozma ücreti 85,00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                  1 M2 satıh kaplama bozma ücreti 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6-                  1 M2 </w:t>
                        </w:r>
                        <w:proofErr w:type="gramStart"/>
                        <w:r w:rsidRPr="00A14A4F">
                          <w:rPr>
                            <w:rFonts w:ascii="Times New Roman" w:eastAsia="Times New Roman" w:hAnsi="Times New Roman" w:cs="Times New Roman"/>
                            <w:color w:val="000000"/>
                            <w:sz w:val="21"/>
                            <w:szCs w:val="21"/>
                            <w:lang w:eastAsia="tr-TR"/>
                          </w:rPr>
                          <w:t>stabilize</w:t>
                        </w:r>
                        <w:proofErr w:type="gramEnd"/>
                        <w:r w:rsidRPr="00A14A4F">
                          <w:rPr>
                            <w:rFonts w:ascii="Times New Roman" w:eastAsia="Times New Roman" w:hAnsi="Times New Roman" w:cs="Times New Roman"/>
                            <w:color w:val="000000"/>
                            <w:sz w:val="21"/>
                            <w:szCs w:val="21"/>
                            <w:lang w:eastAsia="tr-TR"/>
                          </w:rPr>
                          <w:t xml:space="preserve"> yaya kaldırımı bozma ücreti 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7-                  Kırmızı beton kaldırımı bozma ücreti 115,00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8-                  Kanal bağlama ücreti 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BAKIM VE TEMİZLEME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Pazaryeri bakım ve temizleme ücreti yer işgaliyesi ile birlikte işgaliye tutarının</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(m2 TL)50 katı</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MUSTAFA HAKBİLİR SÖZ ALARAK: </w:t>
                        </w:r>
                        <w:r w:rsidRPr="00A14A4F">
                          <w:rPr>
                            <w:rFonts w:ascii="Times New Roman" w:eastAsia="Times New Roman" w:hAnsi="Times New Roman" w:cs="Times New Roman"/>
                            <w:color w:val="000000"/>
                            <w:sz w:val="21"/>
                            <w:szCs w:val="21"/>
                            <w:lang w:eastAsia="tr-TR"/>
                          </w:rPr>
                          <w:t>Başkanım burada biraz açabilir miyiz ucu açık anlaşılmıyor.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lastRenderedPageBreak/>
                          <w:br/>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Buradaki bazı işler bizden çıkmış olmasına rağmen matbu bunlar gelenek haline gelmiş ya da mevzuatta olduğu için almaya devam ediyoruz. Rakamlara takılı kalmayalım bunlar mevzuat gereği.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YER TESBİT ÜCRETLERİ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w:t>
                        </w:r>
                        <w:r w:rsidRPr="00A14A4F">
                          <w:rPr>
                            <w:rFonts w:ascii="Times New Roman" w:eastAsia="Times New Roman" w:hAnsi="Times New Roman" w:cs="Times New Roman"/>
                            <w:color w:val="000000"/>
                            <w:sz w:val="21"/>
                            <w:szCs w:val="21"/>
                            <w:lang w:eastAsia="tr-TR"/>
                          </w:rPr>
                          <w:t xml:space="preserve">                  İmar durum ücreti (Toplam arsa alanı X birim fiyatı) </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İşyerlerinde 1,25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a.1) Tarımsal ve hayvancılık amaçlı tesisler, büyük ölçekli sanayi tesisleri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yenilenebilir</w:t>
                        </w:r>
                        <w:proofErr w:type="gramEnd"/>
                        <w:r w:rsidRPr="00A14A4F">
                          <w:rPr>
                            <w:rFonts w:ascii="Times New Roman" w:eastAsia="Times New Roman" w:hAnsi="Times New Roman" w:cs="Times New Roman"/>
                            <w:color w:val="000000"/>
                            <w:sz w:val="21"/>
                            <w:szCs w:val="21"/>
                            <w:lang w:eastAsia="tr-TR"/>
                          </w:rPr>
                          <w:t xml:space="preserve"> enerji kapsamındaki tesisler (güneş enerji santralleri GES,</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rüzgar</w:t>
                        </w:r>
                        <w:proofErr w:type="gramEnd"/>
                        <w:r w:rsidRPr="00A14A4F">
                          <w:rPr>
                            <w:rFonts w:ascii="Times New Roman" w:eastAsia="Times New Roman" w:hAnsi="Times New Roman" w:cs="Times New Roman"/>
                            <w:color w:val="000000"/>
                            <w:sz w:val="21"/>
                            <w:szCs w:val="21"/>
                            <w:lang w:eastAsia="tr-TR"/>
                          </w:rPr>
                          <w:t xml:space="preserve"> enerji santralleri RES vb.) gibi konut ve ticari amaçlı yapılar dışında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kalan</w:t>
                        </w:r>
                        <w:proofErr w:type="gramEnd"/>
                        <w:r w:rsidRPr="00A14A4F">
                          <w:rPr>
                            <w:rFonts w:ascii="Times New Roman" w:eastAsia="Times New Roman" w:hAnsi="Times New Roman" w:cs="Times New Roman"/>
                            <w:color w:val="000000"/>
                            <w:sz w:val="21"/>
                            <w:szCs w:val="21"/>
                            <w:lang w:eastAsia="tr-TR"/>
                          </w:rPr>
                          <w:t xml:space="preserve"> tesislerde imar durumunun süresi 1 (bir) yıl geçmiş olan yerler için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imar</w:t>
                        </w:r>
                        <w:proofErr w:type="gramEnd"/>
                        <w:r w:rsidRPr="00A14A4F">
                          <w:rPr>
                            <w:rFonts w:ascii="Times New Roman" w:eastAsia="Times New Roman" w:hAnsi="Times New Roman" w:cs="Times New Roman"/>
                            <w:color w:val="000000"/>
                            <w:sz w:val="21"/>
                            <w:szCs w:val="21"/>
                            <w:lang w:eastAsia="tr-TR"/>
                          </w:rPr>
                          <w:t xml:space="preserve"> durumu aslı gibidir ücreti ve parsel yüzölçümündeki oluşabilecek her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türlü</w:t>
                        </w:r>
                        <w:proofErr w:type="gramEnd"/>
                        <w:r w:rsidRPr="00A14A4F">
                          <w:rPr>
                            <w:rFonts w:ascii="Times New Roman" w:eastAsia="Times New Roman" w:hAnsi="Times New Roman" w:cs="Times New Roman"/>
                            <w:color w:val="000000"/>
                            <w:sz w:val="21"/>
                            <w:szCs w:val="21"/>
                            <w:lang w:eastAsia="tr-TR"/>
                          </w:rPr>
                          <w:t xml:space="preserve"> değişiklikler sonucu imar durumunun yenilenmesi ücreti m2 birim</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fiyatı</w:t>
                        </w:r>
                        <w:proofErr w:type="gramEnd"/>
                        <w:r w:rsidRPr="00A14A4F">
                          <w:rPr>
                            <w:rFonts w:ascii="Times New Roman" w:eastAsia="Times New Roman" w:hAnsi="Times New Roman" w:cs="Times New Roman"/>
                            <w:color w:val="000000"/>
                            <w:sz w:val="21"/>
                            <w:szCs w:val="21"/>
                            <w:lang w:eastAsia="tr-TR"/>
                          </w:rPr>
                          <w:t xml:space="preserve"> 0,05 TL </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Konutlarda 1,10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c</w:t>
                        </w:r>
                        <w:proofErr w:type="gramEnd"/>
                        <w:r w:rsidRPr="00A14A4F">
                          <w:rPr>
                            <w:rFonts w:ascii="Times New Roman" w:eastAsia="Times New Roman" w:hAnsi="Times New Roman" w:cs="Times New Roman"/>
                            <w:color w:val="000000"/>
                            <w:sz w:val="21"/>
                            <w:szCs w:val="21"/>
                            <w:lang w:eastAsia="tr-TR"/>
                          </w:rPr>
                          <w:t>.                                           Plansız alanlardan alınacak (arazi m2)</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c.1) 0-3 hektar (0-30.000 m2) 1,05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c.2) 3-5 hektar (30.000-50.000 m2) 0,55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c.3) 5-10 hektar (50.000-100.000 m2) 0,35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c.4) 10 hektar üstü (100.000 m2 üstü) 0,006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d</w:t>
                        </w:r>
                        <w:proofErr w:type="gramEnd"/>
                        <w:r w:rsidRPr="00A14A4F">
                          <w:rPr>
                            <w:rFonts w:ascii="Times New Roman" w:eastAsia="Times New Roman" w:hAnsi="Times New Roman" w:cs="Times New Roman"/>
                            <w:color w:val="000000"/>
                            <w:sz w:val="21"/>
                            <w:szCs w:val="21"/>
                            <w:lang w:eastAsia="tr-TR"/>
                          </w:rPr>
                          <w:t>.                                           İmar planı bulunan tarımsal ve hayvancılık amaçlı tesisler ile büyük ölçekli sanayi tesislerinde imar durum ücreti m2 birim fiyatı 0,55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e</w:t>
                        </w:r>
                        <w:proofErr w:type="gramEnd"/>
                        <w:r w:rsidRPr="00A14A4F">
                          <w:rPr>
                            <w:rFonts w:ascii="Times New Roman" w:eastAsia="Times New Roman" w:hAnsi="Times New Roman" w:cs="Times New Roman"/>
                            <w:color w:val="000000"/>
                            <w:sz w:val="21"/>
                            <w:szCs w:val="21"/>
                            <w:lang w:eastAsia="tr-TR"/>
                          </w:rPr>
                          <w:t xml:space="preserve">.                                           Yenilenebilir enerji kapsamındaki tesislerin güneş enerji santralleri (GES), rüzgar enerji santralleri (RES) vb. imar durum ücreti m2 birim fiyatı 0,11 TL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w:t>
                        </w:r>
                        <w:r w:rsidRPr="00A14A4F">
                          <w:rPr>
                            <w:rFonts w:ascii="Times New Roman" w:eastAsia="Times New Roman" w:hAnsi="Times New Roman" w:cs="Times New Roman"/>
                            <w:color w:val="000000"/>
                            <w:sz w:val="21"/>
                            <w:szCs w:val="21"/>
                            <w:lang w:eastAsia="tr-TR"/>
                          </w:rPr>
                          <w:t>                  İnşaat ruhsat formu bir takım 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3.</w:t>
                        </w:r>
                        <w:r w:rsidRPr="00A14A4F">
                          <w:rPr>
                            <w:rFonts w:ascii="Times New Roman" w:eastAsia="Times New Roman" w:hAnsi="Times New Roman" w:cs="Times New Roman"/>
                            <w:color w:val="000000"/>
                            <w:sz w:val="21"/>
                            <w:szCs w:val="21"/>
                            <w:lang w:eastAsia="tr-TR"/>
                          </w:rPr>
                          <w:t>                  İmar Plan Parselasyon Hali hazır harita onay ücreti (her pafta ücreti) 110,00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4.</w:t>
                        </w:r>
                        <w:r w:rsidRPr="00A14A4F">
                          <w:rPr>
                            <w:rFonts w:ascii="Times New Roman" w:eastAsia="Times New Roman" w:hAnsi="Times New Roman" w:cs="Times New Roman"/>
                            <w:color w:val="000000"/>
                            <w:sz w:val="21"/>
                            <w:szCs w:val="21"/>
                            <w:lang w:eastAsia="tr-TR"/>
                          </w:rPr>
                          <w:t xml:space="preserve">                  Yer görme ücreti </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Merkez 180,00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b)                                          Merkez dışı 300,00 TL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5.</w:t>
                        </w:r>
                        <w:r w:rsidRPr="00A14A4F">
                          <w:rPr>
                            <w:rFonts w:ascii="Times New Roman" w:eastAsia="Times New Roman" w:hAnsi="Times New Roman" w:cs="Times New Roman"/>
                            <w:color w:val="000000"/>
                            <w:sz w:val="21"/>
                            <w:szCs w:val="21"/>
                            <w:lang w:eastAsia="tr-TR"/>
                          </w:rPr>
                          <w:t>                  İnşaat kontrol ücreti M2’sinden 0,80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6.</w:t>
                        </w:r>
                        <w:r w:rsidRPr="00A14A4F">
                          <w:rPr>
                            <w:rFonts w:ascii="Times New Roman" w:eastAsia="Times New Roman" w:hAnsi="Times New Roman" w:cs="Times New Roman"/>
                            <w:color w:val="000000"/>
                            <w:sz w:val="21"/>
                            <w:szCs w:val="21"/>
                            <w:lang w:eastAsia="tr-TR"/>
                          </w:rPr>
                          <w:t>                  Fidan ücreti her bağımsız bölüm için 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7.</w:t>
                        </w:r>
                        <w:r w:rsidRPr="00A14A4F">
                          <w:rPr>
                            <w:rFonts w:ascii="Times New Roman" w:eastAsia="Times New Roman" w:hAnsi="Times New Roman" w:cs="Times New Roman"/>
                            <w:color w:val="000000"/>
                            <w:sz w:val="21"/>
                            <w:szCs w:val="21"/>
                            <w:lang w:eastAsia="tr-TR"/>
                          </w:rPr>
                          <w:t>                  Demir vizesi ücreti (toplam inşaat alanı X birim fiyatı) 0,80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8.</w:t>
                        </w:r>
                        <w:r w:rsidRPr="00A14A4F">
                          <w:rPr>
                            <w:rFonts w:ascii="Times New Roman" w:eastAsia="Times New Roman" w:hAnsi="Times New Roman" w:cs="Times New Roman"/>
                            <w:color w:val="000000"/>
                            <w:sz w:val="21"/>
                            <w:szCs w:val="21"/>
                            <w:lang w:eastAsia="tr-TR"/>
                          </w:rPr>
                          <w:t xml:space="preserve">                  Asansör proje tasdik ücreti asansör </w:t>
                        </w:r>
                        <w:proofErr w:type="gramStart"/>
                        <w:r w:rsidRPr="00A14A4F">
                          <w:rPr>
                            <w:rFonts w:ascii="Times New Roman" w:eastAsia="Times New Roman" w:hAnsi="Times New Roman" w:cs="Times New Roman"/>
                            <w:color w:val="000000"/>
                            <w:sz w:val="21"/>
                            <w:szCs w:val="21"/>
                            <w:lang w:eastAsia="tr-TR"/>
                          </w:rPr>
                          <w:t>adetinden</w:t>
                        </w:r>
                        <w:proofErr w:type="gramEnd"/>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Konutlardan 245,00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İşyerlerinden 330,00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9.</w:t>
                        </w:r>
                        <w:r w:rsidRPr="00A14A4F">
                          <w:rPr>
                            <w:rFonts w:ascii="Times New Roman" w:eastAsia="Times New Roman" w:hAnsi="Times New Roman" w:cs="Times New Roman"/>
                            <w:color w:val="000000"/>
                            <w:sz w:val="21"/>
                            <w:szCs w:val="21"/>
                            <w:lang w:eastAsia="tr-TR"/>
                          </w:rPr>
                          <w:t>                  Asansör tescil ücreti 440,00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10.</w:t>
                        </w:r>
                        <w:r w:rsidRPr="00A14A4F">
                          <w:rPr>
                            <w:rFonts w:ascii="Times New Roman" w:eastAsia="Times New Roman" w:hAnsi="Times New Roman" w:cs="Times New Roman"/>
                            <w:color w:val="000000"/>
                            <w:sz w:val="21"/>
                            <w:szCs w:val="21"/>
                            <w:lang w:eastAsia="tr-TR"/>
                          </w:rPr>
                          <w:t xml:space="preserve">              Asansör yıllık kontrol ve ruhsat yenileme her asansör için (resmi dairelerde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220,00 TL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11.</w:t>
                        </w:r>
                        <w:r w:rsidRPr="00A14A4F">
                          <w:rPr>
                            <w:rFonts w:ascii="Times New Roman" w:eastAsia="Times New Roman" w:hAnsi="Times New Roman" w:cs="Times New Roman"/>
                            <w:color w:val="000000"/>
                            <w:sz w:val="21"/>
                            <w:szCs w:val="21"/>
                            <w:lang w:eastAsia="tr-TR"/>
                          </w:rPr>
                          <w:t>              Otopark ücreti 4.100,00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12.</w:t>
                        </w:r>
                        <w:r w:rsidRPr="00A14A4F">
                          <w:rPr>
                            <w:rFonts w:ascii="Times New Roman" w:eastAsia="Times New Roman" w:hAnsi="Times New Roman" w:cs="Times New Roman"/>
                            <w:color w:val="000000"/>
                            <w:sz w:val="21"/>
                            <w:szCs w:val="21"/>
                            <w:lang w:eastAsia="tr-TR"/>
                          </w:rPr>
                          <w:t>              İmar planı tasdik ücreti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İmar planı onaylanıp kesinleştikten sonra sanayi ve ticari alanlarda (M2 birim ücreti) 1,20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Konut alanlarından (M2 birim fiyatı) 0,65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c</w:t>
                        </w:r>
                        <w:proofErr w:type="gramEnd"/>
                        <w:r w:rsidRPr="00A14A4F">
                          <w:rPr>
                            <w:rFonts w:ascii="Times New Roman" w:eastAsia="Times New Roman" w:hAnsi="Times New Roman" w:cs="Times New Roman"/>
                            <w:color w:val="000000"/>
                            <w:sz w:val="21"/>
                            <w:szCs w:val="21"/>
                            <w:lang w:eastAsia="tr-TR"/>
                          </w:rPr>
                          <w:t>.                                           Tarımsal ve hayvancılık amaçlı tesisler ile büyük ölçekli sanayi tesislerinde imar plan tasdik ücreti m2 birim fiyatı 0,72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13.</w:t>
                        </w:r>
                        <w:r w:rsidRPr="00A14A4F">
                          <w:rPr>
                            <w:rFonts w:ascii="Times New Roman" w:eastAsia="Times New Roman" w:hAnsi="Times New Roman" w:cs="Times New Roman"/>
                            <w:color w:val="000000"/>
                            <w:sz w:val="21"/>
                            <w:szCs w:val="21"/>
                            <w:lang w:eastAsia="tr-TR"/>
                          </w:rPr>
                          <w:t>              İmar planı tadilat ücretleri (ilave kat ücreti)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xml:space="preserve">.                                           Sanayi ve ticaret alanlarında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a.1) Kat artırımı konuları plan tadilatı (kazanılan katın brüt alanı M2 birim fiyatı) 100,00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a.2) Sanayi ve ticari alan plan tadilatı M2 birim fiyatı 1,20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Konut alanlarında</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b.1) Kat artırımı konuları plan tadilatı (kazanılan katın brüt alanı M2 birim fiyatı) </w:t>
                        </w:r>
                        <w:proofErr w:type="gramStart"/>
                        <w:r w:rsidRPr="00A14A4F">
                          <w:rPr>
                            <w:rFonts w:ascii="Times New Roman" w:eastAsia="Times New Roman" w:hAnsi="Times New Roman" w:cs="Times New Roman"/>
                            <w:color w:val="000000"/>
                            <w:sz w:val="21"/>
                            <w:szCs w:val="21"/>
                            <w:lang w:eastAsia="tr-TR"/>
                          </w:rPr>
                          <w:t>70 ,00</w:t>
                        </w:r>
                        <w:proofErr w:type="gramEnd"/>
                        <w:r w:rsidRPr="00A14A4F">
                          <w:rPr>
                            <w:rFonts w:ascii="Times New Roman" w:eastAsia="Times New Roman" w:hAnsi="Times New Roman" w:cs="Times New Roman"/>
                            <w:color w:val="000000"/>
                            <w:sz w:val="21"/>
                            <w:szCs w:val="21"/>
                            <w:lang w:eastAsia="tr-TR"/>
                          </w:rPr>
                          <w:t xml:space="preserve">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b.2) Konut alanı plan tadilatı (M2 birim ücreti) 2,45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14.</w:t>
                        </w:r>
                        <w:r w:rsidRPr="00A14A4F">
                          <w:rPr>
                            <w:rFonts w:ascii="Times New Roman" w:eastAsia="Times New Roman" w:hAnsi="Times New Roman" w:cs="Times New Roman"/>
                            <w:color w:val="000000"/>
                            <w:sz w:val="21"/>
                            <w:szCs w:val="21"/>
                            <w:lang w:eastAsia="tr-TR"/>
                          </w:rPr>
                          <w:t xml:space="preserve">              </w:t>
                        </w:r>
                        <w:proofErr w:type="gramStart"/>
                        <w:r w:rsidRPr="00A14A4F">
                          <w:rPr>
                            <w:rFonts w:ascii="Times New Roman" w:eastAsia="Times New Roman" w:hAnsi="Times New Roman" w:cs="Times New Roman"/>
                            <w:color w:val="000000"/>
                            <w:sz w:val="21"/>
                            <w:szCs w:val="21"/>
                            <w:lang w:eastAsia="tr-TR"/>
                          </w:rPr>
                          <w:t>Halihazır</w:t>
                        </w:r>
                        <w:proofErr w:type="gramEnd"/>
                        <w:r w:rsidRPr="00A14A4F">
                          <w:rPr>
                            <w:rFonts w:ascii="Times New Roman" w:eastAsia="Times New Roman" w:hAnsi="Times New Roman" w:cs="Times New Roman"/>
                            <w:color w:val="000000"/>
                            <w:sz w:val="21"/>
                            <w:szCs w:val="21"/>
                            <w:lang w:eastAsia="tr-TR"/>
                          </w:rPr>
                          <w:t xml:space="preserve"> onayı keşif ve incelemesi M2 birim ücreti 0,18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15.</w:t>
                        </w:r>
                        <w:r w:rsidRPr="00A14A4F">
                          <w:rPr>
                            <w:rFonts w:ascii="Times New Roman" w:eastAsia="Times New Roman" w:hAnsi="Times New Roman" w:cs="Times New Roman"/>
                            <w:color w:val="000000"/>
                            <w:sz w:val="21"/>
                            <w:szCs w:val="21"/>
                            <w:lang w:eastAsia="tr-TR"/>
                          </w:rPr>
                          <w:t xml:space="preserve">              Yol Kodu Ölçüm ücreti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Merkez 245,00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 xml:space="preserve">            b) Merkez dışı 300,00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16.</w:t>
                        </w:r>
                        <w:r w:rsidRPr="00A14A4F">
                          <w:rPr>
                            <w:rFonts w:ascii="Times New Roman" w:eastAsia="Times New Roman" w:hAnsi="Times New Roman" w:cs="Times New Roman"/>
                            <w:color w:val="000000"/>
                            <w:sz w:val="21"/>
                            <w:szCs w:val="21"/>
                            <w:lang w:eastAsia="tr-TR"/>
                          </w:rPr>
                          <w:t>              Kalorifer tesisatı proje tasdik ücreti her bağımsız bölüm için 115,00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17.</w:t>
                        </w:r>
                        <w:r w:rsidRPr="00A14A4F">
                          <w:rPr>
                            <w:rFonts w:ascii="Times New Roman" w:eastAsia="Times New Roman" w:hAnsi="Times New Roman" w:cs="Times New Roman"/>
                            <w:color w:val="000000"/>
                            <w:sz w:val="21"/>
                            <w:szCs w:val="21"/>
                            <w:lang w:eastAsia="tr-TR"/>
                          </w:rPr>
                          <w:t>               Jeolojik Etüt Raporu</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xml:space="preserve">.                                           Ticari alanlar için 900,00 TL </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xml:space="preserve">.                                          Konut alanları için 600,00 TL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18.</w:t>
                        </w:r>
                        <w:r w:rsidRPr="00A14A4F">
                          <w:rPr>
                            <w:rFonts w:ascii="Times New Roman" w:eastAsia="Times New Roman" w:hAnsi="Times New Roman" w:cs="Times New Roman"/>
                            <w:color w:val="000000"/>
                            <w:sz w:val="21"/>
                            <w:szCs w:val="21"/>
                            <w:lang w:eastAsia="tr-TR"/>
                          </w:rPr>
                          <w:t>              Isı Yalıtım Vizesi İnşaat Brüt m2 Birim Fiyatı</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a.                                           </w:t>
                        </w:r>
                        <w:proofErr w:type="gramStart"/>
                        <w:r w:rsidRPr="00A14A4F">
                          <w:rPr>
                            <w:rFonts w:ascii="Times New Roman" w:eastAsia="Times New Roman" w:hAnsi="Times New Roman" w:cs="Times New Roman"/>
                            <w:color w:val="000000"/>
                            <w:sz w:val="21"/>
                            <w:szCs w:val="21"/>
                            <w:lang w:eastAsia="tr-TR"/>
                          </w:rPr>
                          <w:t>Konut  0</w:t>
                        </w:r>
                        <w:proofErr w:type="gramEnd"/>
                        <w:r w:rsidRPr="00A14A4F">
                          <w:rPr>
                            <w:rFonts w:ascii="Times New Roman" w:eastAsia="Times New Roman" w:hAnsi="Times New Roman" w:cs="Times New Roman"/>
                            <w:color w:val="000000"/>
                            <w:sz w:val="21"/>
                            <w:szCs w:val="21"/>
                            <w:lang w:eastAsia="tr-TR"/>
                          </w:rPr>
                          <w:t>,50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b.                                          </w:t>
                        </w:r>
                        <w:proofErr w:type="gramStart"/>
                        <w:r w:rsidRPr="00A14A4F">
                          <w:rPr>
                            <w:rFonts w:ascii="Times New Roman" w:eastAsia="Times New Roman" w:hAnsi="Times New Roman" w:cs="Times New Roman"/>
                            <w:color w:val="000000"/>
                            <w:sz w:val="21"/>
                            <w:szCs w:val="21"/>
                            <w:lang w:eastAsia="tr-TR"/>
                          </w:rPr>
                          <w:t>İşyeri  0</w:t>
                        </w:r>
                        <w:proofErr w:type="gramEnd"/>
                        <w:r w:rsidRPr="00A14A4F">
                          <w:rPr>
                            <w:rFonts w:ascii="Times New Roman" w:eastAsia="Times New Roman" w:hAnsi="Times New Roman" w:cs="Times New Roman"/>
                            <w:color w:val="000000"/>
                            <w:sz w:val="21"/>
                            <w:szCs w:val="21"/>
                            <w:lang w:eastAsia="tr-TR"/>
                          </w:rPr>
                          <w:t>,60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19.</w:t>
                        </w:r>
                        <w:r w:rsidRPr="00A14A4F">
                          <w:rPr>
                            <w:rFonts w:ascii="Times New Roman" w:eastAsia="Times New Roman" w:hAnsi="Times New Roman" w:cs="Times New Roman"/>
                            <w:color w:val="000000"/>
                            <w:sz w:val="21"/>
                            <w:szCs w:val="21"/>
                            <w:lang w:eastAsia="tr-TR"/>
                          </w:rPr>
                          <w:t xml:space="preserve">               Müteahhitlik sicil </w:t>
                        </w:r>
                        <w:proofErr w:type="gramStart"/>
                        <w:r w:rsidRPr="00A14A4F">
                          <w:rPr>
                            <w:rFonts w:ascii="Times New Roman" w:eastAsia="Times New Roman" w:hAnsi="Times New Roman" w:cs="Times New Roman"/>
                            <w:color w:val="000000"/>
                            <w:sz w:val="21"/>
                            <w:szCs w:val="21"/>
                            <w:lang w:eastAsia="tr-TR"/>
                          </w:rPr>
                          <w:t>belgesi  300</w:t>
                        </w:r>
                        <w:proofErr w:type="gramEnd"/>
                        <w:r w:rsidRPr="00A14A4F">
                          <w:rPr>
                            <w:rFonts w:ascii="Times New Roman" w:eastAsia="Times New Roman" w:hAnsi="Times New Roman" w:cs="Times New Roman"/>
                            <w:color w:val="000000"/>
                            <w:sz w:val="21"/>
                            <w:szCs w:val="21"/>
                            <w:lang w:eastAsia="tr-TR"/>
                          </w:rPr>
                          <w:t>,00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20.</w:t>
                        </w:r>
                        <w:r w:rsidRPr="00A14A4F">
                          <w:rPr>
                            <w:rFonts w:ascii="Times New Roman" w:eastAsia="Times New Roman" w:hAnsi="Times New Roman" w:cs="Times New Roman"/>
                            <w:color w:val="000000"/>
                            <w:sz w:val="21"/>
                            <w:szCs w:val="21"/>
                            <w:lang w:eastAsia="tr-TR"/>
                          </w:rPr>
                          <w:t>              Fen Elemanı Kayıt Yenileme 460,00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21.</w:t>
                        </w:r>
                        <w:r w:rsidRPr="00A14A4F">
                          <w:rPr>
                            <w:rFonts w:ascii="Times New Roman" w:eastAsia="Times New Roman" w:hAnsi="Times New Roman" w:cs="Times New Roman"/>
                            <w:color w:val="000000"/>
                            <w:sz w:val="21"/>
                            <w:szCs w:val="21"/>
                            <w:lang w:eastAsia="tr-TR"/>
                          </w:rPr>
                          <w:t xml:space="preserve">              Proje </w:t>
                        </w:r>
                        <w:proofErr w:type="spellStart"/>
                        <w:r w:rsidRPr="00A14A4F">
                          <w:rPr>
                            <w:rFonts w:ascii="Times New Roman" w:eastAsia="Times New Roman" w:hAnsi="Times New Roman" w:cs="Times New Roman"/>
                            <w:color w:val="000000"/>
                            <w:sz w:val="21"/>
                            <w:szCs w:val="21"/>
                            <w:lang w:eastAsia="tr-TR"/>
                          </w:rPr>
                          <w:t>Tashihat</w:t>
                        </w:r>
                        <w:proofErr w:type="spellEnd"/>
                        <w:r w:rsidRPr="00A14A4F">
                          <w:rPr>
                            <w:rFonts w:ascii="Times New Roman" w:eastAsia="Times New Roman" w:hAnsi="Times New Roman" w:cs="Times New Roman"/>
                            <w:color w:val="000000"/>
                            <w:sz w:val="21"/>
                            <w:szCs w:val="21"/>
                            <w:lang w:eastAsia="tr-TR"/>
                          </w:rPr>
                          <w:t xml:space="preserve"> (düzeltme) ücreti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Konutlarda 220,00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İşyerlerinde 270,00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22.</w:t>
                        </w:r>
                        <w:r w:rsidRPr="00A14A4F">
                          <w:rPr>
                            <w:rFonts w:ascii="Times New Roman" w:eastAsia="Times New Roman" w:hAnsi="Times New Roman" w:cs="Times New Roman"/>
                            <w:color w:val="000000"/>
                            <w:sz w:val="21"/>
                            <w:szCs w:val="21"/>
                            <w:lang w:eastAsia="tr-TR"/>
                          </w:rPr>
                          <w:t>              Kat İrtifak Hakkı Tesisi (Bir Adet ) İçin 300,00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23.</w:t>
                        </w:r>
                        <w:r w:rsidRPr="00A14A4F">
                          <w:rPr>
                            <w:rFonts w:ascii="Times New Roman" w:eastAsia="Times New Roman" w:hAnsi="Times New Roman" w:cs="Times New Roman"/>
                            <w:color w:val="000000"/>
                            <w:sz w:val="21"/>
                            <w:szCs w:val="21"/>
                            <w:lang w:eastAsia="tr-TR"/>
                          </w:rPr>
                          <w:t>              Bina Yıkım ve Enkaz Döküm Yeri Gösterilmesi ve Düzeltilmesi m2 birim fiyatı 3,00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24.</w:t>
                        </w:r>
                        <w:r w:rsidRPr="00A14A4F">
                          <w:rPr>
                            <w:rFonts w:ascii="Times New Roman" w:eastAsia="Times New Roman" w:hAnsi="Times New Roman" w:cs="Times New Roman"/>
                            <w:color w:val="000000"/>
                            <w:sz w:val="21"/>
                            <w:szCs w:val="21"/>
                            <w:lang w:eastAsia="tr-TR"/>
                          </w:rPr>
                          <w:t>              Tamir izni m2 birim fiyatı 4,00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25.</w:t>
                        </w:r>
                        <w:r w:rsidRPr="00A14A4F">
                          <w:rPr>
                            <w:rFonts w:ascii="Times New Roman" w:eastAsia="Times New Roman" w:hAnsi="Times New Roman" w:cs="Times New Roman"/>
                            <w:color w:val="000000"/>
                            <w:sz w:val="21"/>
                            <w:szCs w:val="21"/>
                            <w:lang w:eastAsia="tr-TR"/>
                          </w:rPr>
                          <w:t xml:space="preserve">              </w:t>
                        </w:r>
                        <w:proofErr w:type="spellStart"/>
                        <w:r w:rsidRPr="00A14A4F">
                          <w:rPr>
                            <w:rFonts w:ascii="Times New Roman" w:eastAsia="Times New Roman" w:hAnsi="Times New Roman" w:cs="Times New Roman"/>
                            <w:color w:val="000000"/>
                            <w:sz w:val="21"/>
                            <w:szCs w:val="21"/>
                            <w:lang w:eastAsia="tr-TR"/>
                          </w:rPr>
                          <w:t>Röperli</w:t>
                        </w:r>
                        <w:proofErr w:type="spellEnd"/>
                        <w:r w:rsidRPr="00A14A4F">
                          <w:rPr>
                            <w:rFonts w:ascii="Times New Roman" w:eastAsia="Times New Roman" w:hAnsi="Times New Roman" w:cs="Times New Roman"/>
                            <w:color w:val="000000"/>
                            <w:sz w:val="21"/>
                            <w:szCs w:val="21"/>
                            <w:lang w:eastAsia="tr-TR"/>
                          </w:rPr>
                          <w:t xml:space="preserve"> kroki onayı 120,00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26.</w:t>
                        </w:r>
                        <w:r w:rsidRPr="00A14A4F">
                          <w:rPr>
                            <w:rFonts w:ascii="Times New Roman" w:eastAsia="Times New Roman" w:hAnsi="Times New Roman" w:cs="Times New Roman"/>
                            <w:color w:val="000000"/>
                            <w:sz w:val="21"/>
                            <w:szCs w:val="21"/>
                            <w:lang w:eastAsia="tr-TR"/>
                          </w:rPr>
                          <w:t>              Vaziyet planı onayı 120,00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27.</w:t>
                        </w:r>
                        <w:r w:rsidRPr="00A14A4F">
                          <w:rPr>
                            <w:rFonts w:ascii="Times New Roman" w:eastAsia="Times New Roman" w:hAnsi="Times New Roman" w:cs="Times New Roman"/>
                            <w:color w:val="000000"/>
                            <w:sz w:val="21"/>
                            <w:szCs w:val="21"/>
                            <w:lang w:eastAsia="tr-TR"/>
                          </w:rPr>
                          <w:t>              Bağımsız bölüm plan onayı (her bağımsız bölüm için)35,00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28.</w:t>
                        </w:r>
                        <w:r w:rsidRPr="00A14A4F">
                          <w:rPr>
                            <w:rFonts w:ascii="Times New Roman" w:eastAsia="Times New Roman" w:hAnsi="Times New Roman" w:cs="Times New Roman"/>
                            <w:color w:val="000000"/>
                            <w:sz w:val="21"/>
                            <w:szCs w:val="21"/>
                            <w:lang w:eastAsia="tr-TR"/>
                          </w:rPr>
                          <w:t>              Tarla İfraz Ücreti</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a</w:t>
                        </w:r>
                        <w:proofErr w:type="gramEnd"/>
                        <w:r w:rsidRPr="00A14A4F">
                          <w:rPr>
                            <w:rFonts w:ascii="Times New Roman" w:eastAsia="Times New Roman" w:hAnsi="Times New Roman" w:cs="Times New Roman"/>
                            <w:color w:val="000000"/>
                            <w:sz w:val="21"/>
                            <w:szCs w:val="21"/>
                            <w:lang w:eastAsia="tr-TR"/>
                          </w:rPr>
                          <w:t>.                                           2’ye Kadar Olan İfrazlarda 970,00 TL</w:t>
                        </w:r>
                      </w:p>
                      <w:p w:rsidR="00A14A4F" w:rsidRPr="00A14A4F" w:rsidRDefault="00A14A4F" w:rsidP="00A14A4F">
                        <w:pPr>
                          <w:tabs>
                            <w:tab w:val="num" w:pos="1440"/>
                          </w:tabs>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b</w:t>
                        </w:r>
                        <w:proofErr w:type="gramEnd"/>
                        <w:r w:rsidRPr="00A14A4F">
                          <w:rPr>
                            <w:rFonts w:ascii="Times New Roman" w:eastAsia="Times New Roman" w:hAnsi="Times New Roman" w:cs="Times New Roman"/>
                            <w:color w:val="000000"/>
                            <w:sz w:val="21"/>
                            <w:szCs w:val="21"/>
                            <w:lang w:eastAsia="tr-TR"/>
                          </w:rPr>
                          <w:t>.                                          2’den Sonraki Her Bir Parsel İçin 180,00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29- Tarla tevhit ücreti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2 parselin tevhidi 550,00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2”den sonraki her bir parsel için 115,00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30-Köy içi arsa ifraz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2'ye kadar olan ifrazlarda 970,00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2'den sonraki her parsel için 180,00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31-Köy içi arsa tevhit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2 parselin </w:t>
                        </w:r>
                        <w:proofErr w:type="spellStart"/>
                        <w:proofErr w:type="gramStart"/>
                        <w:r w:rsidRPr="00A14A4F">
                          <w:rPr>
                            <w:rFonts w:ascii="Times New Roman" w:eastAsia="Times New Roman" w:hAnsi="Times New Roman" w:cs="Times New Roman"/>
                            <w:color w:val="000000"/>
                            <w:sz w:val="21"/>
                            <w:szCs w:val="21"/>
                            <w:lang w:eastAsia="tr-TR"/>
                          </w:rPr>
                          <w:t>tevhiti</w:t>
                        </w:r>
                        <w:proofErr w:type="spellEnd"/>
                        <w:r w:rsidRPr="00A14A4F">
                          <w:rPr>
                            <w:rFonts w:ascii="Times New Roman" w:eastAsia="Times New Roman" w:hAnsi="Times New Roman" w:cs="Times New Roman"/>
                            <w:color w:val="000000"/>
                            <w:sz w:val="21"/>
                            <w:szCs w:val="21"/>
                            <w:lang w:eastAsia="tr-TR"/>
                          </w:rPr>
                          <w:t xml:space="preserve">  550</w:t>
                        </w:r>
                        <w:proofErr w:type="gramEnd"/>
                        <w:r w:rsidRPr="00A14A4F">
                          <w:rPr>
                            <w:rFonts w:ascii="Times New Roman" w:eastAsia="Times New Roman" w:hAnsi="Times New Roman" w:cs="Times New Roman"/>
                            <w:color w:val="000000"/>
                            <w:sz w:val="21"/>
                            <w:szCs w:val="21"/>
                            <w:lang w:eastAsia="tr-TR"/>
                          </w:rPr>
                          <w:t>,00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2'den sonra her bir parsel için 115,00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32-Bina değerlendirme </w:t>
                        </w:r>
                        <w:proofErr w:type="spellStart"/>
                        <w:r w:rsidRPr="00A14A4F">
                          <w:rPr>
                            <w:rFonts w:ascii="Times New Roman" w:eastAsia="Times New Roman" w:hAnsi="Times New Roman" w:cs="Times New Roman"/>
                            <w:color w:val="000000"/>
                            <w:sz w:val="21"/>
                            <w:szCs w:val="21"/>
                            <w:lang w:eastAsia="tr-TR"/>
                          </w:rPr>
                          <w:t>tesbit</w:t>
                        </w:r>
                        <w:proofErr w:type="spellEnd"/>
                        <w:r w:rsidRPr="00A14A4F">
                          <w:rPr>
                            <w:rFonts w:ascii="Times New Roman" w:eastAsia="Times New Roman" w:hAnsi="Times New Roman" w:cs="Times New Roman"/>
                            <w:color w:val="000000"/>
                            <w:sz w:val="21"/>
                            <w:szCs w:val="21"/>
                            <w:lang w:eastAsia="tr-TR"/>
                          </w:rPr>
                          <w:t xml:space="preserve"> tutanak form ücreti 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33-Yer görme km ücreti (</w:t>
                        </w:r>
                        <w:proofErr w:type="spellStart"/>
                        <w:r w:rsidRPr="00A14A4F">
                          <w:rPr>
                            <w:rFonts w:ascii="Times New Roman" w:eastAsia="Times New Roman" w:hAnsi="Times New Roman" w:cs="Times New Roman"/>
                            <w:color w:val="000000"/>
                            <w:sz w:val="21"/>
                            <w:szCs w:val="21"/>
                            <w:lang w:eastAsia="tr-TR"/>
                          </w:rPr>
                          <w:t>kmxbirim</w:t>
                        </w:r>
                        <w:proofErr w:type="spellEnd"/>
                        <w:r w:rsidRPr="00A14A4F">
                          <w:rPr>
                            <w:rFonts w:ascii="Times New Roman" w:eastAsia="Times New Roman" w:hAnsi="Times New Roman" w:cs="Times New Roman"/>
                            <w:color w:val="000000"/>
                            <w:sz w:val="21"/>
                            <w:szCs w:val="21"/>
                            <w:lang w:eastAsia="tr-TR"/>
                          </w:rPr>
                          <w:t xml:space="preserve"> fiyat) 1,30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34-Mimarlık proje kontrol ücreti (m2xbirim fiyat) 1,30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35- Yapı aplikasyon proje onay ücreti 120,00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36- İrtifak hakkı tesisi ücreti (imarlı parseller)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Konut alanlarında 150,00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Ticari ve sanayi alanlarında 180,00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37-İrtifak hakkı tesisi ücreti (imarsız) 200,00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38-Yol </w:t>
                        </w:r>
                        <w:proofErr w:type="gramStart"/>
                        <w:r w:rsidRPr="00A14A4F">
                          <w:rPr>
                            <w:rFonts w:ascii="Times New Roman" w:eastAsia="Times New Roman" w:hAnsi="Times New Roman" w:cs="Times New Roman"/>
                            <w:color w:val="000000"/>
                            <w:sz w:val="21"/>
                            <w:szCs w:val="21"/>
                            <w:lang w:eastAsia="tr-TR"/>
                          </w:rPr>
                          <w:t>profili</w:t>
                        </w:r>
                        <w:proofErr w:type="gramEnd"/>
                        <w:r w:rsidRPr="00A14A4F">
                          <w:rPr>
                            <w:rFonts w:ascii="Times New Roman" w:eastAsia="Times New Roman" w:hAnsi="Times New Roman" w:cs="Times New Roman"/>
                            <w:color w:val="000000"/>
                            <w:sz w:val="21"/>
                            <w:szCs w:val="21"/>
                            <w:lang w:eastAsia="tr-TR"/>
                          </w:rPr>
                          <w:t xml:space="preserve"> onay ücreti (</w:t>
                        </w:r>
                        <w:proofErr w:type="spellStart"/>
                        <w:r w:rsidRPr="00A14A4F">
                          <w:rPr>
                            <w:rFonts w:ascii="Times New Roman" w:eastAsia="Times New Roman" w:hAnsi="Times New Roman" w:cs="Times New Roman"/>
                            <w:color w:val="000000"/>
                            <w:sz w:val="21"/>
                            <w:szCs w:val="21"/>
                            <w:lang w:eastAsia="tr-TR"/>
                          </w:rPr>
                          <w:t>mt</w:t>
                        </w:r>
                        <w:proofErr w:type="spellEnd"/>
                        <w:r w:rsidRPr="00A14A4F">
                          <w:rPr>
                            <w:rFonts w:ascii="Times New Roman" w:eastAsia="Times New Roman" w:hAnsi="Times New Roman" w:cs="Times New Roman"/>
                            <w:color w:val="000000"/>
                            <w:sz w:val="21"/>
                            <w:szCs w:val="21"/>
                            <w:lang w:eastAsia="tr-TR"/>
                          </w:rPr>
                          <w:t>) 0,50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39-Konut alanından ticari alana dönüştürülen kesimlerden alınacak imar plan değişiklik</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ücreti</w:t>
                        </w:r>
                        <w:proofErr w:type="gramEnd"/>
                        <w:r w:rsidRPr="00A14A4F">
                          <w:rPr>
                            <w:rFonts w:ascii="Times New Roman" w:eastAsia="Times New Roman" w:hAnsi="Times New Roman" w:cs="Times New Roman"/>
                            <w:color w:val="000000"/>
                            <w:sz w:val="21"/>
                            <w:szCs w:val="21"/>
                            <w:lang w:eastAsia="tr-TR"/>
                          </w:rPr>
                          <w:t xml:space="preserve"> (m2 'si)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Şehitlik mah.-Gazi mah.-Cumhuriyet mah.200,00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Zafer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 xml:space="preserve">.-Fatih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 xml:space="preserve">.-İstiklal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 xml:space="preserve">.-Kurtuluş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w:t>
                        </w:r>
                        <w:proofErr w:type="spellStart"/>
                        <w:r w:rsidRPr="00A14A4F">
                          <w:rPr>
                            <w:rFonts w:ascii="Times New Roman" w:eastAsia="Times New Roman" w:hAnsi="Times New Roman" w:cs="Times New Roman"/>
                            <w:color w:val="000000"/>
                            <w:sz w:val="21"/>
                            <w:szCs w:val="21"/>
                            <w:lang w:eastAsia="tr-TR"/>
                          </w:rPr>
                          <w:t>Şentepe</w:t>
                        </w:r>
                        <w:proofErr w:type="spellEnd"/>
                        <w:r w:rsidRPr="00A14A4F">
                          <w:rPr>
                            <w:rFonts w:ascii="Times New Roman" w:eastAsia="Times New Roman" w:hAnsi="Times New Roman" w:cs="Times New Roman"/>
                            <w:color w:val="000000"/>
                            <w:sz w:val="21"/>
                            <w:szCs w:val="21"/>
                            <w:lang w:eastAsia="tr-TR"/>
                          </w:rPr>
                          <w:t xml:space="preserve">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w:t>
                        </w:r>
                        <w:proofErr w:type="spellStart"/>
                        <w:r w:rsidRPr="00A14A4F">
                          <w:rPr>
                            <w:rFonts w:ascii="Times New Roman" w:eastAsia="Times New Roman" w:hAnsi="Times New Roman" w:cs="Times New Roman"/>
                            <w:color w:val="000000"/>
                            <w:sz w:val="21"/>
                            <w:szCs w:val="21"/>
                            <w:lang w:eastAsia="tr-TR"/>
                          </w:rPr>
                          <w:t>Esentepe</w:t>
                        </w:r>
                        <w:proofErr w:type="spellEnd"/>
                        <w:r w:rsidRPr="00A14A4F">
                          <w:rPr>
                            <w:rFonts w:ascii="Times New Roman" w:eastAsia="Times New Roman" w:hAnsi="Times New Roman" w:cs="Times New Roman"/>
                            <w:color w:val="000000"/>
                            <w:sz w:val="21"/>
                            <w:szCs w:val="21"/>
                            <w:lang w:eastAsia="tr-TR"/>
                          </w:rPr>
                          <w:t xml:space="preserve">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Yeni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   165,00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   Mehmet Akif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 xml:space="preserve">.-Çamlıca </w:t>
                        </w:r>
                        <w:proofErr w:type="spellStart"/>
                        <w:r w:rsidRPr="00A14A4F">
                          <w:rPr>
                            <w:rFonts w:ascii="Times New Roman" w:eastAsia="Times New Roman" w:hAnsi="Times New Roman" w:cs="Times New Roman"/>
                            <w:color w:val="000000"/>
                            <w:sz w:val="21"/>
                            <w:szCs w:val="21"/>
                            <w:lang w:eastAsia="tr-TR"/>
                          </w:rPr>
                          <w:t>mh</w:t>
                        </w:r>
                        <w:proofErr w:type="spellEnd"/>
                        <w:r w:rsidRPr="00A14A4F">
                          <w:rPr>
                            <w:rFonts w:ascii="Times New Roman" w:eastAsia="Times New Roman" w:hAnsi="Times New Roman" w:cs="Times New Roman"/>
                            <w:color w:val="000000"/>
                            <w:sz w:val="21"/>
                            <w:szCs w:val="21"/>
                            <w:lang w:eastAsia="tr-TR"/>
                          </w:rPr>
                          <w:t>.-</w:t>
                        </w:r>
                        <w:proofErr w:type="spellStart"/>
                        <w:r w:rsidRPr="00A14A4F">
                          <w:rPr>
                            <w:rFonts w:ascii="Times New Roman" w:eastAsia="Times New Roman" w:hAnsi="Times New Roman" w:cs="Times New Roman"/>
                            <w:color w:val="000000"/>
                            <w:sz w:val="21"/>
                            <w:szCs w:val="21"/>
                            <w:lang w:eastAsia="tr-TR"/>
                          </w:rPr>
                          <w:t>Gülverenmh</w:t>
                        </w:r>
                        <w:proofErr w:type="spellEnd"/>
                        <w:r w:rsidRPr="00A14A4F">
                          <w:rPr>
                            <w:rFonts w:ascii="Times New Roman" w:eastAsia="Times New Roman" w:hAnsi="Times New Roman" w:cs="Times New Roman"/>
                            <w:color w:val="000000"/>
                            <w:sz w:val="21"/>
                            <w:szCs w:val="21"/>
                            <w:lang w:eastAsia="tr-TR"/>
                          </w:rPr>
                          <w:t>. 100,00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40- Ruhsat yenileme-değişiklik-tadilat ücreti 400,00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41- Ekspertiz evrak kontrol ücreti 50,00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42- Statik proje kontrol ücreti(toplam inşaat alanı x birim fiyatı) 0,80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43- Sıhhi tesisat proje kontrol ücreti (toplam inşaat alanı x birim fiyat) 0,65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44- İş bitirme belgesi 600,00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45- İstinat duvarı ruhsatlandırma ücreti m2'si 6,00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46- Plansız alanlarda mimari proje tasdik ücreti (m2) 0,55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47- Geçici ustalık belgesi 45,00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48- Kamu kurum ve kuruluşlarına ait taşınmazların cins değişikliği işlemleri </w:t>
                        </w:r>
                        <w:proofErr w:type="spellStart"/>
                        <w:r w:rsidRPr="00A14A4F">
                          <w:rPr>
                            <w:rFonts w:ascii="Times New Roman" w:eastAsia="Times New Roman" w:hAnsi="Times New Roman" w:cs="Times New Roman"/>
                            <w:color w:val="000000"/>
                            <w:sz w:val="21"/>
                            <w:szCs w:val="21"/>
                            <w:lang w:eastAsia="tr-TR"/>
                          </w:rPr>
                          <w:t>hariçdiğer</w:t>
                        </w:r>
                        <w:proofErr w:type="spellEnd"/>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özel</w:t>
                        </w:r>
                        <w:proofErr w:type="gramEnd"/>
                        <w:r w:rsidRPr="00A14A4F">
                          <w:rPr>
                            <w:rFonts w:ascii="Times New Roman" w:eastAsia="Times New Roman" w:hAnsi="Times New Roman" w:cs="Times New Roman"/>
                            <w:color w:val="000000"/>
                            <w:sz w:val="21"/>
                            <w:szCs w:val="21"/>
                            <w:lang w:eastAsia="tr-TR"/>
                          </w:rPr>
                          <w:t xml:space="preserve"> ve tüzel kişiliklere ait taşınmazlara ilişkin üzerinde yapı bulunmaksızın yapılacak</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tüm</w:t>
                        </w:r>
                        <w:proofErr w:type="gramEnd"/>
                        <w:r w:rsidRPr="00A14A4F">
                          <w:rPr>
                            <w:rFonts w:ascii="Times New Roman" w:eastAsia="Times New Roman" w:hAnsi="Times New Roman" w:cs="Times New Roman"/>
                            <w:color w:val="000000"/>
                            <w:sz w:val="21"/>
                            <w:szCs w:val="21"/>
                            <w:lang w:eastAsia="tr-TR"/>
                          </w:rPr>
                          <w:t xml:space="preserve"> cins değişikliği işlemlerinden alınacak kontrollük ücreti (tarladan arsaya</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lastRenderedPageBreak/>
                          <w:t>dönüşüm</w:t>
                        </w:r>
                        <w:proofErr w:type="gramEnd"/>
                        <w:r w:rsidRPr="00A14A4F">
                          <w:rPr>
                            <w:rFonts w:ascii="Times New Roman" w:eastAsia="Times New Roman" w:hAnsi="Times New Roman" w:cs="Times New Roman"/>
                            <w:color w:val="000000"/>
                            <w:sz w:val="21"/>
                            <w:szCs w:val="21"/>
                            <w:lang w:eastAsia="tr-TR"/>
                          </w:rPr>
                          <w:t xml:space="preserve"> gibi)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Tek parsel için 300,00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Aynı talepte bulunan her fazla </w:t>
                        </w:r>
                        <w:proofErr w:type="spellStart"/>
                        <w:r w:rsidRPr="00A14A4F">
                          <w:rPr>
                            <w:rFonts w:ascii="Times New Roman" w:eastAsia="Times New Roman" w:hAnsi="Times New Roman" w:cs="Times New Roman"/>
                            <w:color w:val="000000"/>
                            <w:sz w:val="21"/>
                            <w:szCs w:val="21"/>
                            <w:lang w:eastAsia="tr-TR"/>
                          </w:rPr>
                          <w:t>fazla</w:t>
                        </w:r>
                        <w:proofErr w:type="spellEnd"/>
                        <w:r w:rsidRPr="00A14A4F">
                          <w:rPr>
                            <w:rFonts w:ascii="Times New Roman" w:eastAsia="Times New Roman" w:hAnsi="Times New Roman" w:cs="Times New Roman"/>
                            <w:color w:val="000000"/>
                            <w:sz w:val="21"/>
                            <w:szCs w:val="21"/>
                            <w:lang w:eastAsia="tr-TR"/>
                          </w:rPr>
                          <w:t xml:space="preserve"> için 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49- Taşınmazın cinsinin yapısızken yapılı hale gelmesi durumunda alınacak kontrollük</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ücreti</w:t>
                        </w:r>
                        <w:proofErr w:type="gramEnd"/>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Toplam inşaat alanı 750 m2 ye kadar olan cins değişikliği işlemlerinde tek parsel için 300,00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Aynı talepte bulunan her fazla parsel için 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c) Toplam inşaat alanı 750 m2 </w:t>
                        </w:r>
                        <w:proofErr w:type="spellStart"/>
                        <w:r w:rsidRPr="00A14A4F">
                          <w:rPr>
                            <w:rFonts w:ascii="Times New Roman" w:eastAsia="Times New Roman" w:hAnsi="Times New Roman" w:cs="Times New Roman"/>
                            <w:color w:val="000000"/>
                            <w:sz w:val="21"/>
                            <w:szCs w:val="21"/>
                            <w:lang w:eastAsia="tr-TR"/>
                          </w:rPr>
                          <w:t>yi</w:t>
                        </w:r>
                        <w:proofErr w:type="spellEnd"/>
                        <w:r w:rsidRPr="00A14A4F">
                          <w:rPr>
                            <w:rFonts w:ascii="Times New Roman" w:eastAsia="Times New Roman" w:hAnsi="Times New Roman" w:cs="Times New Roman"/>
                            <w:color w:val="000000"/>
                            <w:sz w:val="21"/>
                            <w:szCs w:val="21"/>
                            <w:lang w:eastAsia="tr-TR"/>
                          </w:rPr>
                          <w:t xml:space="preserve"> geçmesi halinde alınacak ücret 2.670,00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d) </w:t>
                        </w:r>
                        <w:proofErr w:type="gramStart"/>
                        <w:r w:rsidRPr="00A14A4F">
                          <w:rPr>
                            <w:rFonts w:ascii="Times New Roman" w:eastAsia="Times New Roman" w:hAnsi="Times New Roman" w:cs="Times New Roman"/>
                            <w:color w:val="000000"/>
                            <w:sz w:val="21"/>
                            <w:szCs w:val="21"/>
                            <w:lang w:eastAsia="tr-TR"/>
                          </w:rPr>
                          <w:t>Sanayi ,tarımsal</w:t>
                        </w:r>
                        <w:proofErr w:type="gramEnd"/>
                        <w:r w:rsidRPr="00A14A4F">
                          <w:rPr>
                            <w:rFonts w:ascii="Times New Roman" w:eastAsia="Times New Roman" w:hAnsi="Times New Roman" w:cs="Times New Roman"/>
                            <w:color w:val="000000"/>
                            <w:sz w:val="21"/>
                            <w:szCs w:val="21"/>
                            <w:lang w:eastAsia="tr-TR"/>
                          </w:rPr>
                          <w:t xml:space="preserve"> ve hayvancılık amaçlı tesislere ilişkin yapılacak cins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değişikliği</w:t>
                        </w:r>
                        <w:proofErr w:type="gramEnd"/>
                        <w:r w:rsidRPr="00A14A4F">
                          <w:rPr>
                            <w:rFonts w:ascii="Times New Roman" w:eastAsia="Times New Roman" w:hAnsi="Times New Roman" w:cs="Times New Roman"/>
                            <w:color w:val="000000"/>
                            <w:sz w:val="21"/>
                            <w:szCs w:val="21"/>
                            <w:lang w:eastAsia="tr-TR"/>
                          </w:rPr>
                          <w:t xml:space="preserve"> işlemlerinde toplam inşaat alanına bakılmaksızın alınacak ücret</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2.670,00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50-Kottan dolayı kazanılan bağımsız bölüme dönüştürme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a)                  Konutların m2 sinden 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b)                 Ticarilerin m2 sinden 100,00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51-Bodrum katların </w:t>
                        </w:r>
                        <w:proofErr w:type="gramStart"/>
                        <w:r w:rsidRPr="00A14A4F">
                          <w:rPr>
                            <w:rFonts w:ascii="Times New Roman" w:eastAsia="Times New Roman" w:hAnsi="Times New Roman" w:cs="Times New Roman"/>
                            <w:color w:val="000000"/>
                            <w:sz w:val="21"/>
                            <w:szCs w:val="21"/>
                            <w:lang w:eastAsia="tr-TR"/>
                          </w:rPr>
                          <w:t>iskan</w:t>
                        </w:r>
                        <w:proofErr w:type="gramEnd"/>
                        <w:r w:rsidRPr="00A14A4F">
                          <w:rPr>
                            <w:rFonts w:ascii="Times New Roman" w:eastAsia="Times New Roman" w:hAnsi="Times New Roman" w:cs="Times New Roman"/>
                            <w:color w:val="000000"/>
                            <w:sz w:val="21"/>
                            <w:szCs w:val="21"/>
                            <w:lang w:eastAsia="tr-TR"/>
                          </w:rPr>
                          <w:t xml:space="preserve"> edilmeyen alanlarda uygulanan yönetmeliğe göre iskan</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edilebilir</w:t>
                        </w:r>
                        <w:proofErr w:type="gramEnd"/>
                        <w:r w:rsidRPr="00A14A4F">
                          <w:rPr>
                            <w:rFonts w:ascii="Times New Roman" w:eastAsia="Times New Roman" w:hAnsi="Times New Roman" w:cs="Times New Roman"/>
                            <w:color w:val="000000"/>
                            <w:sz w:val="21"/>
                            <w:szCs w:val="21"/>
                            <w:lang w:eastAsia="tr-TR"/>
                          </w:rPr>
                          <w:t xml:space="preserve"> konuma geldiğinde bahse konu olanlardan alınacak ücret m2 si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 xml:space="preserve">a)                  </w:t>
                        </w:r>
                        <w:r w:rsidRPr="00A14A4F">
                          <w:rPr>
                            <w:rFonts w:ascii="Times New Roman" w:eastAsia="Times New Roman" w:hAnsi="Times New Roman" w:cs="Times New Roman"/>
                            <w:color w:val="000000"/>
                            <w:sz w:val="21"/>
                            <w:szCs w:val="21"/>
                            <w:lang w:eastAsia="tr-TR"/>
                          </w:rPr>
                          <w:t>Konutlardan</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a.1) Birinci katlar ücretsiz</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a.2) İkinci katlar 100,00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a.3) Ve sonraki </w:t>
                        </w:r>
                        <w:proofErr w:type="gramStart"/>
                        <w:r w:rsidRPr="00A14A4F">
                          <w:rPr>
                            <w:rFonts w:ascii="Times New Roman" w:eastAsia="Times New Roman" w:hAnsi="Times New Roman" w:cs="Times New Roman"/>
                            <w:color w:val="000000"/>
                            <w:sz w:val="21"/>
                            <w:szCs w:val="21"/>
                            <w:lang w:eastAsia="tr-TR"/>
                          </w:rPr>
                          <w:t>katlar  180</w:t>
                        </w:r>
                        <w:proofErr w:type="gramEnd"/>
                        <w:r w:rsidRPr="00A14A4F">
                          <w:rPr>
                            <w:rFonts w:ascii="Times New Roman" w:eastAsia="Times New Roman" w:hAnsi="Times New Roman" w:cs="Times New Roman"/>
                            <w:color w:val="000000"/>
                            <w:sz w:val="21"/>
                            <w:szCs w:val="21"/>
                            <w:lang w:eastAsia="tr-TR"/>
                          </w:rPr>
                          <w:t>,00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Ticarilerden</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b.1) Birinci katlar ücretsiz</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b.2) İkinci katlar 120,00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b.3) Üçüncü katlar 210,00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ÇEŞİTLİ GELİRLER</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                  Fotokopi çekim ücreti 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                  Suret çıkarma tasdik ücreti beher sayfa başına 10,00TL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                  Zabıta kontrol defteri 110,00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4-                  </w:t>
                        </w:r>
                        <w:proofErr w:type="gramStart"/>
                        <w:r w:rsidRPr="00A14A4F">
                          <w:rPr>
                            <w:rFonts w:ascii="Times New Roman" w:eastAsia="Times New Roman" w:hAnsi="Times New Roman" w:cs="Times New Roman"/>
                            <w:color w:val="000000"/>
                            <w:sz w:val="21"/>
                            <w:szCs w:val="21"/>
                            <w:lang w:eastAsia="tr-TR"/>
                          </w:rPr>
                          <w:t>Nikah</w:t>
                        </w:r>
                        <w:proofErr w:type="gramEnd"/>
                        <w:r w:rsidRPr="00A14A4F">
                          <w:rPr>
                            <w:rFonts w:ascii="Times New Roman" w:eastAsia="Times New Roman" w:hAnsi="Times New Roman" w:cs="Times New Roman"/>
                            <w:color w:val="000000"/>
                            <w:sz w:val="21"/>
                            <w:szCs w:val="21"/>
                            <w:lang w:eastAsia="tr-TR"/>
                          </w:rPr>
                          <w:t xml:space="preserve"> bedeli 265,00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                  Faks ücreti sayfa başına 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6-                  Mezar üstü yapım ruhsat ücreti 200,00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7-                  Tabela denetleme ve kontrol ücreti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8-                  Beyanname form ücreti 55,00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9-                  Kantar tartı ücreti 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10-              Deşarj kalite ruhsat bedeli 210,00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11-              Sabahçı ruhsat bedeli 660,00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BETON MALZEMELERİN SATIŞ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1- Beton bahçe bordürü (8/10x25x50 cm )fabrika teslimi adet fiyatı (KDV)</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10,00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2- Beton yol bordürü (10/15x25x50 cm)fabrika teslimi adet fiyatı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11,00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3- 8 </w:t>
                        </w:r>
                        <w:proofErr w:type="spellStart"/>
                        <w:r w:rsidRPr="00A14A4F">
                          <w:rPr>
                            <w:rFonts w:ascii="Times New Roman" w:eastAsia="Times New Roman" w:hAnsi="Times New Roman" w:cs="Times New Roman"/>
                            <w:color w:val="000000"/>
                            <w:sz w:val="21"/>
                            <w:szCs w:val="21"/>
                            <w:lang w:eastAsia="tr-TR"/>
                          </w:rPr>
                          <w:t>cm”lik</w:t>
                        </w:r>
                        <w:proofErr w:type="spellEnd"/>
                        <w:r w:rsidRPr="00A14A4F">
                          <w:rPr>
                            <w:rFonts w:ascii="Times New Roman" w:eastAsia="Times New Roman" w:hAnsi="Times New Roman" w:cs="Times New Roman"/>
                            <w:color w:val="000000"/>
                            <w:sz w:val="21"/>
                            <w:szCs w:val="21"/>
                            <w:lang w:eastAsia="tr-TR"/>
                          </w:rPr>
                          <w:t xml:space="preserve"> I desen kilitli beton parke taşı (8x17x20 cm)fabrika teslimi m2 fiyatı (KDV)</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dahil  22</w:t>
                        </w:r>
                        <w:proofErr w:type="gramEnd"/>
                        <w:r w:rsidRPr="00A14A4F">
                          <w:rPr>
                            <w:rFonts w:ascii="Times New Roman" w:eastAsia="Times New Roman" w:hAnsi="Times New Roman" w:cs="Times New Roman"/>
                            <w:color w:val="000000"/>
                            <w:sz w:val="21"/>
                            <w:szCs w:val="21"/>
                            <w:lang w:eastAsia="tr-TR"/>
                          </w:rPr>
                          <w:t>,00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 Q 300 mm </w:t>
                        </w:r>
                        <w:proofErr w:type="spellStart"/>
                        <w:r w:rsidRPr="00A14A4F">
                          <w:rPr>
                            <w:rFonts w:ascii="Times New Roman" w:eastAsia="Times New Roman" w:hAnsi="Times New Roman" w:cs="Times New Roman"/>
                            <w:color w:val="000000"/>
                            <w:sz w:val="21"/>
                            <w:szCs w:val="21"/>
                            <w:lang w:eastAsia="tr-TR"/>
                          </w:rPr>
                          <w:t>muflu</w:t>
                        </w:r>
                        <w:proofErr w:type="spellEnd"/>
                        <w:r w:rsidRPr="00A14A4F">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45,</w:t>
                        </w:r>
                        <w:proofErr w:type="gramStart"/>
                        <w:r w:rsidRPr="00A14A4F">
                          <w:rPr>
                            <w:rFonts w:ascii="Times New Roman" w:eastAsia="Times New Roman" w:hAnsi="Times New Roman" w:cs="Times New Roman"/>
                            <w:color w:val="000000"/>
                            <w:sz w:val="21"/>
                            <w:szCs w:val="21"/>
                            <w:lang w:eastAsia="tr-TR"/>
                          </w:rPr>
                          <w:t>00  TL</w:t>
                        </w:r>
                        <w:proofErr w:type="gramEnd"/>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5- Q 500 mm </w:t>
                        </w:r>
                        <w:proofErr w:type="spellStart"/>
                        <w:r w:rsidRPr="00A14A4F">
                          <w:rPr>
                            <w:rFonts w:ascii="Times New Roman" w:eastAsia="Times New Roman" w:hAnsi="Times New Roman" w:cs="Times New Roman"/>
                            <w:color w:val="000000"/>
                            <w:sz w:val="21"/>
                            <w:szCs w:val="21"/>
                            <w:lang w:eastAsia="tr-TR"/>
                          </w:rPr>
                          <w:t>muflu</w:t>
                        </w:r>
                        <w:proofErr w:type="spellEnd"/>
                        <w:r w:rsidRPr="00A14A4F">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75,</w:t>
                        </w:r>
                        <w:proofErr w:type="gramStart"/>
                        <w:r w:rsidRPr="00A14A4F">
                          <w:rPr>
                            <w:rFonts w:ascii="Times New Roman" w:eastAsia="Times New Roman" w:hAnsi="Times New Roman" w:cs="Times New Roman"/>
                            <w:color w:val="000000"/>
                            <w:sz w:val="21"/>
                            <w:szCs w:val="21"/>
                            <w:lang w:eastAsia="tr-TR"/>
                          </w:rPr>
                          <w:t>00  TL</w:t>
                        </w:r>
                        <w:proofErr w:type="gramEnd"/>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6- Q 800 mm </w:t>
                        </w:r>
                        <w:proofErr w:type="spellStart"/>
                        <w:r w:rsidRPr="00A14A4F">
                          <w:rPr>
                            <w:rFonts w:ascii="Times New Roman" w:eastAsia="Times New Roman" w:hAnsi="Times New Roman" w:cs="Times New Roman"/>
                            <w:color w:val="000000"/>
                            <w:sz w:val="21"/>
                            <w:szCs w:val="21"/>
                            <w:lang w:eastAsia="tr-TR"/>
                          </w:rPr>
                          <w:t>muflu</w:t>
                        </w:r>
                        <w:proofErr w:type="spellEnd"/>
                        <w:r w:rsidRPr="00A14A4F">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132,00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7- Q 800 mm muayene bacası gövde bileziği (H:45 cm) fabrika teslimi adet fiyatı (KDV)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70,00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GARAJDA BULUNAN ARAÇLARIN TAŞIMA ÜCRETLERİ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                  Kanal kazma makinesinin bir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Küçük kepçe (</w:t>
                        </w:r>
                        <w:proofErr w:type="spellStart"/>
                        <w:r w:rsidRPr="00A14A4F">
                          <w:rPr>
                            <w:rFonts w:ascii="Times New Roman" w:eastAsia="Times New Roman" w:hAnsi="Times New Roman" w:cs="Times New Roman"/>
                            <w:color w:val="000000"/>
                            <w:sz w:val="21"/>
                            <w:szCs w:val="21"/>
                            <w:lang w:eastAsia="tr-TR"/>
                          </w:rPr>
                          <w:t>Beko</w:t>
                        </w:r>
                        <w:proofErr w:type="spellEnd"/>
                        <w:r w:rsidRPr="00A14A4F">
                          <w:rPr>
                            <w:rFonts w:ascii="Times New Roman" w:eastAsia="Times New Roman" w:hAnsi="Times New Roman" w:cs="Times New Roman"/>
                            <w:color w:val="000000"/>
                            <w:sz w:val="21"/>
                            <w:szCs w:val="21"/>
                            <w:lang w:eastAsia="tr-TR"/>
                          </w:rPr>
                          <w:t xml:space="preserve"> </w:t>
                        </w:r>
                        <w:proofErr w:type="spellStart"/>
                        <w:r w:rsidRPr="00A14A4F">
                          <w:rPr>
                            <w:rFonts w:ascii="Times New Roman" w:eastAsia="Times New Roman" w:hAnsi="Times New Roman" w:cs="Times New Roman"/>
                            <w:color w:val="000000"/>
                            <w:sz w:val="21"/>
                            <w:szCs w:val="21"/>
                            <w:lang w:eastAsia="tr-TR"/>
                          </w:rPr>
                          <w:t>Looder</w:t>
                        </w:r>
                        <w:proofErr w:type="spellEnd"/>
                        <w:r w:rsidRPr="00A14A4F">
                          <w:rPr>
                            <w:rFonts w:ascii="Times New Roman" w:eastAsia="Times New Roman" w:hAnsi="Times New Roman" w:cs="Times New Roman"/>
                            <w:color w:val="000000"/>
                            <w:sz w:val="21"/>
                            <w:szCs w:val="21"/>
                            <w:lang w:eastAsia="tr-TR"/>
                          </w:rPr>
                          <w:t>) 240,00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b) Büyük kepçe  (</w:t>
                        </w:r>
                        <w:proofErr w:type="spellStart"/>
                        <w:r w:rsidRPr="00A14A4F">
                          <w:rPr>
                            <w:rFonts w:ascii="Times New Roman" w:eastAsia="Times New Roman" w:hAnsi="Times New Roman" w:cs="Times New Roman"/>
                            <w:color w:val="000000"/>
                            <w:sz w:val="21"/>
                            <w:szCs w:val="21"/>
                            <w:lang w:eastAsia="tr-TR"/>
                          </w:rPr>
                          <w:t>Ecavatör</w:t>
                        </w:r>
                        <w:proofErr w:type="spellEnd"/>
                        <w:r w:rsidRPr="00A14A4F">
                          <w:rPr>
                            <w:rFonts w:ascii="Times New Roman" w:eastAsia="Times New Roman" w:hAnsi="Times New Roman" w:cs="Times New Roman"/>
                            <w:color w:val="000000"/>
                            <w:sz w:val="21"/>
                            <w:szCs w:val="21"/>
                            <w:lang w:eastAsia="tr-TR"/>
                          </w:rPr>
                          <w:t xml:space="preserve"> Lastik yükleyici) 440,00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                  Greyderin bir saatlik çalışma </w:t>
                        </w:r>
                        <w:proofErr w:type="spellStart"/>
                        <w:r w:rsidRPr="00A14A4F">
                          <w:rPr>
                            <w:rFonts w:ascii="Times New Roman" w:eastAsia="Times New Roman" w:hAnsi="Times New Roman" w:cs="Times New Roman"/>
                            <w:color w:val="000000"/>
                            <w:sz w:val="21"/>
                            <w:szCs w:val="21"/>
                            <w:lang w:eastAsia="tr-TR"/>
                          </w:rPr>
                          <w:t>çalışma</w:t>
                        </w:r>
                        <w:proofErr w:type="spellEnd"/>
                        <w:r w:rsidRPr="00A14A4F">
                          <w:rPr>
                            <w:rFonts w:ascii="Times New Roman" w:eastAsia="Times New Roman" w:hAnsi="Times New Roman" w:cs="Times New Roman"/>
                            <w:color w:val="000000"/>
                            <w:sz w:val="21"/>
                            <w:szCs w:val="21"/>
                            <w:lang w:eastAsia="tr-TR"/>
                          </w:rPr>
                          <w:t xml:space="preserve">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 300,00TL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3-                  Yükleyici kepçenin bir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300,00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4-                  Çekme silindir çekme işi mükellefe ait olmak üzere bir saatlik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5-                  Silindirin bir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300,00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6-                  Burgu makinesinin bir günlük çalışma ücreti traktörsüz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240,00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7-                  Burgu makinesinin bir </w:t>
                        </w:r>
                        <w:proofErr w:type="gramStart"/>
                        <w:r w:rsidRPr="00A14A4F">
                          <w:rPr>
                            <w:rFonts w:ascii="Times New Roman" w:eastAsia="Times New Roman" w:hAnsi="Times New Roman" w:cs="Times New Roman"/>
                            <w:color w:val="000000"/>
                            <w:sz w:val="21"/>
                            <w:szCs w:val="21"/>
                            <w:lang w:eastAsia="tr-TR"/>
                          </w:rPr>
                          <w:t>günlük  traktörle</w:t>
                        </w:r>
                        <w:proofErr w:type="gramEnd"/>
                        <w:r w:rsidRPr="00A14A4F">
                          <w:rPr>
                            <w:rFonts w:ascii="Times New Roman" w:eastAsia="Times New Roman" w:hAnsi="Times New Roman" w:cs="Times New Roman"/>
                            <w:color w:val="000000"/>
                            <w:sz w:val="21"/>
                            <w:szCs w:val="21"/>
                            <w:lang w:eastAsia="tr-TR"/>
                          </w:rPr>
                          <w:t xml:space="preserve"> çalışma ücreti (KDV dahil) 690,00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8-                  Muhtelif araç çekme şehir içi bir saatlik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9-                  Şehir dışı araç çekme bir saatlik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10-              Şehir dışına çıkışlarda araçlardan Km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22,00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11-              Şehir içi hafriyat vs. taşıma yükleme Belediyeye ait traktörle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230,00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12-              Şehir içi hafriyat yükleme mükellefe ait traktörle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13-              Şehir içi bir kamyon toprak nakli yükleme Belediyeye ait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275,00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14-              Şehir içi bir kamyon toprak nakli yükleme mükellefe ait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180,00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15-              Kepçe ile kum doldurma beher kepçesi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küçük 22,00 TL, büyük 90,00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16-              Kompresörün bir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360,00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17-              Stabilize malzeme yükleme mükellefe ait olmak üzere M3’ü 150,00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18-              Sepetli vinç 1 saati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285,00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19-              Pankart asma sepetli vinç ile 1 adet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175,00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20-              Vidanjör ücreti sefer başına işyerlerinden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285,00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21-              Vidanjör ücreti sefer başına meskenden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120,00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22-              Vidanjör ücreti süreklilik </w:t>
                        </w:r>
                        <w:proofErr w:type="spellStart"/>
                        <w:r w:rsidRPr="00A14A4F">
                          <w:rPr>
                            <w:rFonts w:ascii="Times New Roman" w:eastAsia="Times New Roman" w:hAnsi="Times New Roman" w:cs="Times New Roman"/>
                            <w:color w:val="000000"/>
                            <w:sz w:val="21"/>
                            <w:szCs w:val="21"/>
                            <w:lang w:eastAsia="tr-TR"/>
                          </w:rPr>
                          <w:t>arzettiren</w:t>
                        </w:r>
                        <w:proofErr w:type="spellEnd"/>
                        <w:r w:rsidRPr="00A14A4F">
                          <w:rPr>
                            <w:rFonts w:ascii="Times New Roman" w:eastAsia="Times New Roman" w:hAnsi="Times New Roman" w:cs="Times New Roman"/>
                            <w:color w:val="000000"/>
                            <w:sz w:val="21"/>
                            <w:szCs w:val="21"/>
                            <w:lang w:eastAsia="tr-TR"/>
                          </w:rPr>
                          <w:t xml:space="preserve"> işlerden % 20 indirim</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23-              Jeneratör ücreti 1 saatlik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 285,00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24-              </w:t>
                        </w:r>
                        <w:proofErr w:type="spellStart"/>
                        <w:r w:rsidRPr="00A14A4F">
                          <w:rPr>
                            <w:rFonts w:ascii="Times New Roman" w:eastAsia="Times New Roman" w:hAnsi="Times New Roman" w:cs="Times New Roman"/>
                            <w:color w:val="000000"/>
                            <w:sz w:val="21"/>
                            <w:szCs w:val="21"/>
                            <w:lang w:eastAsia="tr-TR"/>
                          </w:rPr>
                          <w:t>Low</w:t>
                        </w:r>
                        <w:proofErr w:type="spellEnd"/>
                        <w:r w:rsidRPr="00A14A4F">
                          <w:rPr>
                            <w:rFonts w:ascii="Times New Roman" w:eastAsia="Times New Roman" w:hAnsi="Times New Roman" w:cs="Times New Roman"/>
                            <w:color w:val="000000"/>
                            <w:sz w:val="21"/>
                            <w:szCs w:val="21"/>
                            <w:lang w:eastAsia="tr-TR"/>
                          </w:rPr>
                          <w:t>-</w:t>
                        </w:r>
                        <w:proofErr w:type="spellStart"/>
                        <w:r w:rsidRPr="00A14A4F">
                          <w:rPr>
                            <w:rFonts w:ascii="Times New Roman" w:eastAsia="Times New Roman" w:hAnsi="Times New Roman" w:cs="Times New Roman"/>
                            <w:color w:val="000000"/>
                            <w:sz w:val="21"/>
                            <w:szCs w:val="21"/>
                            <w:lang w:eastAsia="tr-TR"/>
                          </w:rPr>
                          <w:t>boatdorse</w:t>
                        </w:r>
                        <w:proofErr w:type="spellEnd"/>
                        <w:r w:rsidRPr="00A14A4F">
                          <w:rPr>
                            <w:rFonts w:ascii="Times New Roman" w:eastAsia="Times New Roman" w:hAnsi="Times New Roman" w:cs="Times New Roman"/>
                            <w:color w:val="000000"/>
                            <w:sz w:val="21"/>
                            <w:szCs w:val="21"/>
                            <w:lang w:eastAsia="tr-TR"/>
                          </w:rPr>
                          <w:t xml:space="preserve"> şehir içi taşıma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800,00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25-              </w:t>
                        </w:r>
                        <w:proofErr w:type="spellStart"/>
                        <w:r w:rsidRPr="00A14A4F">
                          <w:rPr>
                            <w:rFonts w:ascii="Times New Roman" w:eastAsia="Times New Roman" w:hAnsi="Times New Roman" w:cs="Times New Roman"/>
                            <w:color w:val="000000"/>
                            <w:sz w:val="21"/>
                            <w:szCs w:val="21"/>
                            <w:lang w:eastAsia="tr-TR"/>
                          </w:rPr>
                          <w:t>Low</w:t>
                        </w:r>
                        <w:proofErr w:type="spellEnd"/>
                        <w:r w:rsidRPr="00A14A4F">
                          <w:rPr>
                            <w:rFonts w:ascii="Times New Roman" w:eastAsia="Times New Roman" w:hAnsi="Times New Roman" w:cs="Times New Roman"/>
                            <w:color w:val="000000"/>
                            <w:sz w:val="21"/>
                            <w:szCs w:val="21"/>
                            <w:lang w:eastAsia="tr-TR"/>
                          </w:rPr>
                          <w:t>-</w:t>
                        </w:r>
                        <w:proofErr w:type="spellStart"/>
                        <w:r w:rsidRPr="00A14A4F">
                          <w:rPr>
                            <w:rFonts w:ascii="Times New Roman" w:eastAsia="Times New Roman" w:hAnsi="Times New Roman" w:cs="Times New Roman"/>
                            <w:color w:val="000000"/>
                            <w:sz w:val="21"/>
                            <w:szCs w:val="21"/>
                            <w:lang w:eastAsia="tr-TR"/>
                          </w:rPr>
                          <w:t>boatdorse</w:t>
                        </w:r>
                        <w:proofErr w:type="spellEnd"/>
                        <w:r w:rsidRPr="00A14A4F">
                          <w:rPr>
                            <w:rFonts w:ascii="Times New Roman" w:eastAsia="Times New Roman" w:hAnsi="Times New Roman" w:cs="Times New Roman"/>
                            <w:color w:val="000000"/>
                            <w:sz w:val="21"/>
                            <w:szCs w:val="21"/>
                            <w:lang w:eastAsia="tr-TR"/>
                          </w:rPr>
                          <w:t xml:space="preserve"> şehir dışı taşıma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800,00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26-              Araçsız sal çekili </w:t>
                        </w:r>
                        <w:proofErr w:type="spellStart"/>
                        <w:r w:rsidRPr="00A14A4F">
                          <w:rPr>
                            <w:rFonts w:ascii="Times New Roman" w:eastAsia="Times New Roman" w:hAnsi="Times New Roman" w:cs="Times New Roman"/>
                            <w:color w:val="000000"/>
                            <w:sz w:val="21"/>
                            <w:szCs w:val="21"/>
                            <w:lang w:eastAsia="tr-TR"/>
                          </w:rPr>
                          <w:t>dorse</w:t>
                        </w:r>
                        <w:proofErr w:type="spellEnd"/>
                        <w:r w:rsidRPr="00A14A4F">
                          <w:rPr>
                            <w:rFonts w:ascii="Times New Roman" w:eastAsia="Times New Roman" w:hAnsi="Times New Roman" w:cs="Times New Roman"/>
                            <w:color w:val="000000"/>
                            <w:sz w:val="21"/>
                            <w:szCs w:val="21"/>
                            <w:lang w:eastAsia="tr-TR"/>
                          </w:rPr>
                          <w:t xml:space="preserve"> şehir içi taşıma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425,00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27-              Araçsız sal çekili </w:t>
                        </w:r>
                        <w:proofErr w:type="spellStart"/>
                        <w:r w:rsidRPr="00A14A4F">
                          <w:rPr>
                            <w:rFonts w:ascii="Times New Roman" w:eastAsia="Times New Roman" w:hAnsi="Times New Roman" w:cs="Times New Roman"/>
                            <w:color w:val="000000"/>
                            <w:sz w:val="21"/>
                            <w:szCs w:val="21"/>
                            <w:lang w:eastAsia="tr-TR"/>
                          </w:rPr>
                          <w:t>dorse</w:t>
                        </w:r>
                        <w:proofErr w:type="spellEnd"/>
                        <w:r w:rsidRPr="00A14A4F">
                          <w:rPr>
                            <w:rFonts w:ascii="Times New Roman" w:eastAsia="Times New Roman" w:hAnsi="Times New Roman" w:cs="Times New Roman"/>
                            <w:color w:val="000000"/>
                            <w:sz w:val="21"/>
                            <w:szCs w:val="21"/>
                            <w:lang w:eastAsia="tr-TR"/>
                          </w:rPr>
                          <w:t xml:space="preserve"> şehir dışı taşıma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550,00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28-              </w:t>
                        </w:r>
                        <w:proofErr w:type="spellStart"/>
                        <w:r w:rsidRPr="00A14A4F">
                          <w:rPr>
                            <w:rFonts w:ascii="Times New Roman" w:eastAsia="Times New Roman" w:hAnsi="Times New Roman" w:cs="Times New Roman"/>
                            <w:color w:val="000000"/>
                            <w:sz w:val="21"/>
                            <w:szCs w:val="21"/>
                            <w:lang w:eastAsia="tr-TR"/>
                          </w:rPr>
                          <w:t>Dorsenin</w:t>
                        </w:r>
                        <w:proofErr w:type="spellEnd"/>
                        <w:r w:rsidRPr="00A14A4F">
                          <w:rPr>
                            <w:rFonts w:ascii="Times New Roman" w:eastAsia="Times New Roman" w:hAnsi="Times New Roman" w:cs="Times New Roman"/>
                            <w:color w:val="000000"/>
                            <w:sz w:val="21"/>
                            <w:szCs w:val="21"/>
                            <w:lang w:eastAsia="tr-TR"/>
                          </w:rPr>
                          <w:t xml:space="preserve"> şehir dışına çıkışlarda Km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 25,00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29-              Asfalt kesme makinesinin 1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285,00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30-              Perdahlama ve sıkıştırma makinesi 1 saatlik çalışma ücreti (KDV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 285,00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31- İşyerlerine bir </w:t>
                        </w:r>
                        <w:proofErr w:type="spellStart"/>
                        <w:r w:rsidRPr="00A14A4F">
                          <w:rPr>
                            <w:rFonts w:ascii="Times New Roman" w:eastAsia="Times New Roman" w:hAnsi="Times New Roman" w:cs="Times New Roman"/>
                            <w:color w:val="000000"/>
                            <w:sz w:val="21"/>
                            <w:szCs w:val="21"/>
                            <w:lang w:eastAsia="tr-TR"/>
                          </w:rPr>
                          <w:t>arazöz</w:t>
                        </w:r>
                        <w:proofErr w:type="spellEnd"/>
                        <w:r w:rsidRPr="00A14A4F">
                          <w:rPr>
                            <w:rFonts w:ascii="Times New Roman" w:eastAsia="Times New Roman" w:hAnsi="Times New Roman" w:cs="Times New Roman"/>
                            <w:color w:val="000000"/>
                            <w:sz w:val="21"/>
                            <w:szCs w:val="21"/>
                            <w:lang w:eastAsia="tr-TR"/>
                          </w:rPr>
                          <w:t xml:space="preserve"> su verme 135,00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32- Fabrikalara bir </w:t>
                        </w:r>
                        <w:proofErr w:type="spellStart"/>
                        <w:r w:rsidRPr="00A14A4F">
                          <w:rPr>
                            <w:rFonts w:ascii="Times New Roman" w:eastAsia="Times New Roman" w:hAnsi="Times New Roman" w:cs="Times New Roman"/>
                            <w:color w:val="000000"/>
                            <w:sz w:val="21"/>
                            <w:szCs w:val="21"/>
                            <w:lang w:eastAsia="tr-TR"/>
                          </w:rPr>
                          <w:t>arazöz</w:t>
                        </w:r>
                        <w:proofErr w:type="spellEnd"/>
                        <w:r w:rsidRPr="00A14A4F">
                          <w:rPr>
                            <w:rFonts w:ascii="Times New Roman" w:eastAsia="Times New Roman" w:hAnsi="Times New Roman" w:cs="Times New Roman"/>
                            <w:color w:val="000000"/>
                            <w:sz w:val="21"/>
                            <w:szCs w:val="21"/>
                            <w:lang w:eastAsia="tr-TR"/>
                          </w:rPr>
                          <w:t xml:space="preserve"> su verme 160,00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33- Depo yıkamak için bir </w:t>
                        </w:r>
                        <w:proofErr w:type="spellStart"/>
                        <w:r w:rsidRPr="00A14A4F">
                          <w:rPr>
                            <w:rFonts w:ascii="Times New Roman" w:eastAsia="Times New Roman" w:hAnsi="Times New Roman" w:cs="Times New Roman"/>
                            <w:color w:val="000000"/>
                            <w:sz w:val="21"/>
                            <w:szCs w:val="21"/>
                            <w:lang w:eastAsia="tr-TR"/>
                          </w:rPr>
                          <w:t>arazöz</w:t>
                        </w:r>
                        <w:proofErr w:type="spellEnd"/>
                        <w:r w:rsidRPr="00A14A4F">
                          <w:rPr>
                            <w:rFonts w:ascii="Times New Roman" w:eastAsia="Times New Roman" w:hAnsi="Times New Roman" w:cs="Times New Roman"/>
                            <w:color w:val="000000"/>
                            <w:sz w:val="21"/>
                            <w:szCs w:val="21"/>
                            <w:lang w:eastAsia="tr-TR"/>
                          </w:rPr>
                          <w:t xml:space="preserve"> su verme 265,00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34- Özel </w:t>
                        </w:r>
                        <w:proofErr w:type="gramStart"/>
                        <w:r w:rsidRPr="00A14A4F">
                          <w:rPr>
                            <w:rFonts w:ascii="Times New Roman" w:eastAsia="Times New Roman" w:hAnsi="Times New Roman" w:cs="Times New Roman"/>
                            <w:color w:val="000000"/>
                            <w:sz w:val="21"/>
                            <w:szCs w:val="21"/>
                            <w:lang w:eastAsia="tr-TR"/>
                          </w:rPr>
                          <w:t>park ,bahçe</w:t>
                        </w:r>
                        <w:proofErr w:type="gramEnd"/>
                        <w:r w:rsidRPr="00A14A4F">
                          <w:rPr>
                            <w:rFonts w:ascii="Times New Roman" w:eastAsia="Times New Roman" w:hAnsi="Times New Roman" w:cs="Times New Roman"/>
                            <w:color w:val="000000"/>
                            <w:sz w:val="21"/>
                            <w:szCs w:val="21"/>
                            <w:lang w:eastAsia="tr-TR"/>
                          </w:rPr>
                          <w:t xml:space="preserve">,ağaç sulamalarına </w:t>
                        </w:r>
                        <w:proofErr w:type="spellStart"/>
                        <w:r w:rsidRPr="00A14A4F">
                          <w:rPr>
                            <w:rFonts w:ascii="Times New Roman" w:eastAsia="Times New Roman" w:hAnsi="Times New Roman" w:cs="Times New Roman"/>
                            <w:color w:val="000000"/>
                            <w:sz w:val="21"/>
                            <w:szCs w:val="21"/>
                            <w:lang w:eastAsia="tr-TR"/>
                          </w:rPr>
                          <w:t>arazözle</w:t>
                        </w:r>
                        <w:proofErr w:type="spellEnd"/>
                        <w:r w:rsidRPr="00A14A4F">
                          <w:rPr>
                            <w:rFonts w:ascii="Times New Roman" w:eastAsia="Times New Roman" w:hAnsi="Times New Roman" w:cs="Times New Roman"/>
                            <w:color w:val="000000"/>
                            <w:sz w:val="21"/>
                            <w:szCs w:val="21"/>
                            <w:lang w:eastAsia="tr-TR"/>
                          </w:rPr>
                          <w:t xml:space="preserve"> su verme 180,00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35- Ambulans ve cenaze aracı (0-25 km 'ye kadar ) 80,00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a) Gidiş-dönüş </w:t>
                        </w:r>
                        <w:proofErr w:type="gramStart"/>
                        <w:r w:rsidRPr="00A14A4F">
                          <w:rPr>
                            <w:rFonts w:ascii="Times New Roman" w:eastAsia="Times New Roman" w:hAnsi="Times New Roman" w:cs="Times New Roman"/>
                            <w:color w:val="000000"/>
                            <w:sz w:val="21"/>
                            <w:szCs w:val="21"/>
                            <w:lang w:eastAsia="tr-TR"/>
                          </w:rPr>
                          <w:t>dahil</w:t>
                        </w:r>
                        <w:proofErr w:type="gramEnd"/>
                        <w:r w:rsidRPr="00A14A4F">
                          <w:rPr>
                            <w:rFonts w:ascii="Times New Roman" w:eastAsia="Times New Roman" w:hAnsi="Times New Roman" w:cs="Times New Roman"/>
                            <w:color w:val="000000"/>
                            <w:sz w:val="21"/>
                            <w:szCs w:val="21"/>
                            <w:lang w:eastAsia="tr-TR"/>
                          </w:rPr>
                          <w:t xml:space="preserve"> 25 </w:t>
                        </w:r>
                        <w:proofErr w:type="spellStart"/>
                        <w:r w:rsidRPr="00A14A4F">
                          <w:rPr>
                            <w:rFonts w:ascii="Times New Roman" w:eastAsia="Times New Roman" w:hAnsi="Times New Roman" w:cs="Times New Roman"/>
                            <w:color w:val="000000"/>
                            <w:sz w:val="21"/>
                            <w:szCs w:val="21"/>
                            <w:lang w:eastAsia="tr-TR"/>
                          </w:rPr>
                          <w:t>km'den</w:t>
                        </w:r>
                        <w:proofErr w:type="spellEnd"/>
                        <w:r w:rsidRPr="00A14A4F">
                          <w:rPr>
                            <w:rFonts w:ascii="Times New Roman" w:eastAsia="Times New Roman" w:hAnsi="Times New Roman" w:cs="Times New Roman"/>
                            <w:color w:val="000000"/>
                            <w:sz w:val="21"/>
                            <w:szCs w:val="21"/>
                            <w:lang w:eastAsia="tr-TR"/>
                          </w:rPr>
                          <w:t xml:space="preserve"> fazla her km için 3,50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MEZARLIK DEFİN ÜCRETLERİ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                  15 Yaşından büyükler için mezar kazı ve beton ücreti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                  15 Yaşından küçükler için mezar kazı ve beton ücreti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3-                  Mezarlık aile </w:t>
                        </w:r>
                        <w:proofErr w:type="gramStart"/>
                        <w:r w:rsidRPr="00A14A4F">
                          <w:rPr>
                            <w:rFonts w:ascii="Times New Roman" w:eastAsia="Times New Roman" w:hAnsi="Times New Roman" w:cs="Times New Roman"/>
                            <w:color w:val="000000"/>
                            <w:sz w:val="21"/>
                            <w:szCs w:val="21"/>
                            <w:lang w:eastAsia="tr-TR"/>
                          </w:rPr>
                          <w:t>kabristanı  M2’si</w:t>
                        </w:r>
                        <w:proofErr w:type="gramEnd"/>
                        <w:r w:rsidRPr="00A14A4F">
                          <w:rPr>
                            <w:rFonts w:ascii="Times New Roman" w:eastAsia="Times New Roman" w:hAnsi="Times New Roman" w:cs="Times New Roman"/>
                            <w:color w:val="000000"/>
                            <w:sz w:val="21"/>
                            <w:szCs w:val="21"/>
                            <w:lang w:eastAsia="tr-TR"/>
                          </w:rPr>
                          <w:t xml:space="preserve"> 550,00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Bebeklerden yeni doğmuş ölü bebeklerden ve kimsesiz fakirlerin definlerinden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                  Şehir mezarlığında çeşme yapım ücreti 900,00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6-                  Yeni yapılan lahit aile mezarlığı tek kişilik fiyat 2.750,00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7-                  Asri mezarlıkta eş yanı fiyatının birinci mezar yeri için 2.200,00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8-                  Asri mezarlıkta eş yanı fiyatının ikinci veya birden fazla istenmesi 4.400,00 TL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lastRenderedPageBreak/>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İŞYERİ AÇMA KONTROL ÜCRETİ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Yeni açılacak işyerlerinin fenni ve sıhhi açıdan uygunluğunun kontrolü için alınacak ücret 360,00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İLAN ÜCRETLERİ</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                  Belediye hoparlörü ile yapılacak ilan ve reklamların kelimesinden 8,00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                  Şehir içinde gezici olarak yapılan ilan ve reklamlardan 8.30-17.30 saatleri arasında günlük 220,00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                  Mesai saatleri arasında yapılacak ilan ve reklamlardan bir saatlik 40,00 TL</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                  Cenaze ve kayıp ilanlarının yapılması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                  Resmi kurum ve kuruluşların ilan ve reklam amacı gütmeyen ilanlar ÜCRETSİZ</w:t>
                        </w:r>
                      </w:p>
                      <w:p w:rsidR="00A14A4F" w:rsidRPr="00A14A4F" w:rsidRDefault="00A14A4F" w:rsidP="00A14A4F">
                        <w:pPr>
                          <w:tabs>
                            <w:tab w:val="num" w:pos="720"/>
                          </w:tabs>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6-                  Film öncesi ve film arası yayınlanacak sunum ve reklamlardan dakikası (Encümenin uygun göreceği) 7 gün boyunca 330,00 TL</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 xml:space="preserve">OY BİRLİĞİ İLE KABULÜNE KARAR VERİLDİ. </w:t>
                        </w:r>
                      </w:p>
                      <w:p w:rsidR="00A14A4F" w:rsidRPr="00A14A4F" w:rsidRDefault="00A14A4F" w:rsidP="00A14A4F">
                        <w:pPr>
                          <w:suppressAutoHyphen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                               </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bookmarkStart w:id="0" w:name="_GoBack"/>
                        <w:bookmarkEnd w:id="0"/>
                        <w:r w:rsidRPr="00A14A4F">
                          <w:rPr>
                            <w:rFonts w:ascii="Times New Roman" w:eastAsia="Times New Roman" w:hAnsi="Times New Roman" w:cs="Times New Roman"/>
                            <w:color w:val="000000"/>
                            <w:sz w:val="21"/>
                            <w:szCs w:val="21"/>
                            <w:lang w:eastAsia="tr-TR"/>
                          </w:rPr>
                          <w:t>KOMİSYON ÜYELERİ;</w:t>
                        </w:r>
                      </w:p>
                      <w:p w:rsidR="00A14A4F" w:rsidRPr="00A14A4F" w:rsidRDefault="00A14A4F" w:rsidP="00A14A4F">
                        <w:pPr>
                          <w:tabs>
                            <w:tab w:val="left" w:pos="0"/>
                          </w:tab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color w:val="000000"/>
                            <w:sz w:val="21"/>
                            <w:szCs w:val="21"/>
                            <w:lang w:eastAsia="tr-TR"/>
                          </w:rPr>
                          <w:t xml:space="preserve">                                                            POLATLI BELEDİYESİ </w:t>
                        </w:r>
                        <w:r w:rsidRPr="00A14A4F">
                          <w:rPr>
                            <w:rFonts w:ascii="Times New Roman" w:eastAsia="Times New Roman" w:hAnsi="Times New Roman" w:cs="Times New Roman"/>
                            <w:b/>
                            <w:color w:val="000000"/>
                            <w:sz w:val="21"/>
                            <w:szCs w:val="21"/>
                            <w:lang w:eastAsia="tr-TR"/>
                          </w:rPr>
                          <w:br/>
                          <w:t xml:space="preserve">                                                 2018 YILI BÜTÇE KARARNAMESİ </w:t>
                        </w:r>
                      </w:p>
                      <w:tbl>
                        <w:tblPr>
                          <w:tblW w:w="8794" w:type="dxa"/>
                          <w:tblInd w:w="65" w:type="dxa"/>
                          <w:shd w:val="clear" w:color="auto" w:fill="FFFFFF"/>
                          <w:tblCellMar>
                            <w:left w:w="70" w:type="dxa"/>
                            <w:right w:w="70" w:type="dxa"/>
                          </w:tblCellMar>
                          <w:tblLook w:val="04A0"/>
                        </w:tblPr>
                        <w:tblGrid>
                          <w:gridCol w:w="8794"/>
                        </w:tblGrid>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1-</w:t>
                              </w:r>
                              <w:r w:rsidRPr="00A14A4F">
                                <w:rPr>
                                  <w:rFonts w:ascii="Times New Roman" w:eastAsia="Times New Roman" w:hAnsi="Times New Roman" w:cs="Times New Roman"/>
                                  <w:color w:val="000000"/>
                                  <w:sz w:val="21"/>
                                  <w:szCs w:val="21"/>
                                  <w:lang w:eastAsia="tr-TR"/>
                                </w:rPr>
                                <w:t xml:space="preserve"> Belediye için “ (A) Ödenek Cetvelinde”  gösterildiği gibi toplam (150.000.000,00) liralık ödenek verilmiştir. </w:t>
                              </w:r>
                              <w:r w:rsidRPr="00A14A4F">
                                <w:rPr>
                                  <w:rFonts w:ascii="Times New Roman" w:eastAsia="Times New Roman" w:hAnsi="Times New Roman" w:cs="Times New Roman"/>
                                  <w:b/>
                                  <w:color w:val="000000"/>
                                  <w:sz w:val="21"/>
                                  <w:szCs w:val="21"/>
                                  <w:lang w:eastAsia="tr-TR"/>
                                </w:rPr>
                                <w:t>OY BİRLİĞİ İLE KARAR VERİLDİ.</w:t>
                              </w:r>
                            </w:p>
                          </w:tc>
                        </w:tr>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2-</w:t>
                              </w:r>
                              <w:r w:rsidRPr="00A14A4F">
                                <w:rPr>
                                  <w:rFonts w:ascii="Times New Roman" w:eastAsia="Times New Roman" w:hAnsi="Times New Roman" w:cs="Times New Roman"/>
                                  <w:color w:val="000000"/>
                                  <w:sz w:val="21"/>
                                  <w:szCs w:val="21"/>
                                  <w:lang w:eastAsia="tr-TR"/>
                                </w:rPr>
                                <w:t xml:space="preserve"> Belediye bütçesinin gelirleri “(B) Gelirlerin Ekonomik Sınıflandırması”  cetvelinde gösterildiği gibi toplam (150.000.000,00) olarak tahmin edilmiştir.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3-</w:t>
                              </w:r>
                              <w:r w:rsidRPr="00A14A4F">
                                <w:rPr>
                                  <w:rFonts w:ascii="Times New Roman" w:eastAsia="Times New Roman" w:hAnsi="Times New Roman" w:cs="Times New Roman"/>
                                  <w:color w:val="000000"/>
                                  <w:sz w:val="21"/>
                                  <w:szCs w:val="21"/>
                                  <w:lang w:eastAsia="tr-TR"/>
                                </w:rPr>
                                <w:t xml:space="preserve"> 2018 Yılı gider bütçesinde yer </w:t>
                              </w:r>
                              <w:proofErr w:type="gramStart"/>
                              <w:r w:rsidRPr="00A14A4F">
                                <w:rPr>
                                  <w:rFonts w:ascii="Times New Roman" w:eastAsia="Times New Roman" w:hAnsi="Times New Roman" w:cs="Times New Roman"/>
                                  <w:color w:val="000000"/>
                                  <w:sz w:val="21"/>
                                  <w:szCs w:val="21"/>
                                  <w:lang w:eastAsia="tr-TR"/>
                                </w:rPr>
                                <w:t>alan  ödeneklerle</w:t>
                              </w:r>
                              <w:proofErr w:type="gramEnd"/>
                              <w:r w:rsidRPr="00A14A4F">
                                <w:rPr>
                                  <w:rFonts w:ascii="Times New Roman" w:eastAsia="Times New Roman" w:hAnsi="Times New Roman" w:cs="Times New Roman"/>
                                  <w:color w:val="000000"/>
                                  <w:sz w:val="21"/>
                                  <w:szCs w:val="21"/>
                                  <w:lang w:eastAsia="tr-TR"/>
                                </w:rPr>
                                <w:t>, gelir bütçesinde tahmin edilen gelirler ile finansmanın ekonomik sınıflandırılması tablodaki kaynaklar karşılık gösterilmek suretiyle denklik sağlanmıştır.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4-</w:t>
                              </w:r>
                              <w:r w:rsidRPr="00A14A4F">
                                <w:rPr>
                                  <w:rFonts w:ascii="Times New Roman" w:eastAsia="Times New Roman" w:hAnsi="Times New Roman" w:cs="Times New Roman"/>
                                  <w:color w:val="000000"/>
                                  <w:sz w:val="21"/>
                                  <w:szCs w:val="21"/>
                                  <w:lang w:eastAsia="tr-TR"/>
                                </w:rPr>
                                <w:t xml:space="preserve"> Gelir çeşitlerinin yasal dayanakları (C)cetvelinde gösterilmiştir. Yasal dayanağı bulunmayan gelir tahsil edilemeyecektir.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5-</w:t>
                              </w:r>
                              <w:r w:rsidRPr="00A14A4F">
                                <w:rPr>
                                  <w:rFonts w:ascii="Times New Roman" w:eastAsia="Times New Roman" w:hAnsi="Times New Roman" w:cs="Times New Roman"/>
                                  <w:color w:val="000000"/>
                                  <w:sz w:val="21"/>
                                  <w:szCs w:val="21"/>
                                  <w:lang w:eastAsia="tr-TR"/>
                                </w:rPr>
                                <w:t xml:space="preserve"> (G) cetvelinde nicelik ve niteliği gösterilen yatırım projeleri için üst yönetici, hükmü birden çok yılı kapsayan sözleşme yapmaya yetkilidir.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9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6-</w:t>
                              </w:r>
                              <w:r w:rsidRPr="00A14A4F">
                                <w:rPr>
                                  <w:rFonts w:ascii="Times New Roman" w:eastAsia="Times New Roman" w:hAnsi="Times New Roman" w:cs="Times New Roman"/>
                                  <w:color w:val="000000"/>
                                  <w:sz w:val="21"/>
                                  <w:szCs w:val="21"/>
                                  <w:lang w:eastAsia="tr-TR"/>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3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7-</w:t>
                              </w:r>
                              <w:r w:rsidRPr="00A14A4F">
                                <w:rPr>
                                  <w:rFonts w:ascii="Times New Roman" w:eastAsia="Times New Roman" w:hAnsi="Times New Roman" w:cs="Times New Roman"/>
                                  <w:color w:val="000000"/>
                                  <w:sz w:val="21"/>
                                  <w:szCs w:val="21"/>
                                  <w:lang w:eastAsia="tr-TR"/>
                                </w:rPr>
                                <w:t xml:space="preserve"> Bütçe aşağıda belirtilen cetvellerden oluşur.</w:t>
                              </w:r>
                            </w:p>
                          </w:tc>
                        </w:tr>
                        <w:tr w:rsidR="00A14A4F" w:rsidRPr="00A14A4F">
                          <w:trPr>
                            <w:trHeight w:val="300"/>
                          </w:trPr>
                          <w:tc>
                            <w:tcPr>
                              <w:tcW w:w="8794" w:type="dxa"/>
                              <w:tcBorders>
                                <w:top w:val="nil"/>
                                <w:left w:val="nil"/>
                                <w:bottom w:val="nil"/>
                                <w:right w:val="nil"/>
                              </w:tcBorders>
                              <w:shd w:val="clear" w:color="auto" w:fill="auto"/>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1-Bütçe Kararnamesi</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2-Fonksiyonel Sınıflandırmaya Göre Ödenek Teklifleri icmal Cetveli(Örnek-4)</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3-Ekonomik Sınıflandırmaya Göre Ödenek Teklifleri İcmal Cetveli I. Düzey (Örnek-5)</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4-Ekonomik Sınıflandırmaya Göre Ödenek Teklifleri İcmali II. Düzey (Örnek-6)</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5-Fonksiyonel ve Ekonomik Sınıflandırma Düzeyinde Bütçe Teklifleri (Örnek-7)</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6-Ödenek Cetveli -A (Örnek-14),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7-Gelirlerin Ekonomik Sınıflandırması-B Cetveli (Örnek-15),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8-</w:t>
                              </w:r>
                              <w:proofErr w:type="gramStart"/>
                              <w:r w:rsidRPr="00A14A4F">
                                <w:rPr>
                                  <w:rFonts w:ascii="Times New Roman" w:eastAsia="Times New Roman" w:hAnsi="Times New Roman" w:cs="Times New Roman"/>
                                  <w:color w:val="000000"/>
                                  <w:sz w:val="21"/>
                                  <w:szCs w:val="21"/>
                                  <w:lang w:eastAsia="tr-TR"/>
                                </w:rPr>
                                <w:t>Finansmanın  Ekonomik</w:t>
                              </w:r>
                              <w:proofErr w:type="gramEnd"/>
                              <w:r w:rsidRPr="00A14A4F">
                                <w:rPr>
                                  <w:rFonts w:ascii="Times New Roman" w:eastAsia="Times New Roman" w:hAnsi="Times New Roman" w:cs="Times New Roman"/>
                                  <w:color w:val="000000"/>
                                  <w:sz w:val="21"/>
                                  <w:szCs w:val="21"/>
                                  <w:lang w:eastAsia="tr-TR"/>
                                </w:rPr>
                                <w:t xml:space="preserve"> Sınıflandırması Cetveli (Örnek-16),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9-Gelirlerin Yasal Dayanağını Gösterir ( C) Cetveli (Örnek-17),</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10-Çok yıllı gider bütçesi cetveli (Örnek-18)</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11-Fonksiyonel ve Ekonomik Sınıflandırma Düzeyinde izleyen İki Yıl Bütçe tahmini cetveli  (Örnek-8),</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12-Çok Yıllı Gelir Bütçesi cetveli (Örnek-19),</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13-Çok Yıllı Finansmanın Ekonomik sınıflandırması Cetveli (Örnek-20),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14-Gelecek Yıllara yaygın Yüklenmeleri Kapsayan Taahhütler(G) cetveli (Örnek-21)</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15-Memur Olmayanlara Verilecek Yollukları Gösterir (H) Cetveli (Örnek-22)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16-İhdas Edilen Memur Kadrolarını Gösterir (K-1)Cetveli (Örnek -23)</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17-İhdas Edilen Sürekli İşçilerin Kadrolarını Gösterir (K-2)Cetveli (Örnek-24)</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18-Satın Alınacak Taşıtları gösterir (T)Cetveli (Örnek-25)</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19-Mevcut Taşıtları Gösterir (T-2)Cetveli (Örnek-26)</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 xml:space="preserve">20-Ayrıntılı Harcama Programı (Örnek-27)  </w:t>
                              </w:r>
                            </w:p>
                          </w:tc>
                        </w:tr>
                        <w:tr w:rsidR="00A14A4F" w:rsidRPr="00A14A4F">
                          <w:trPr>
                            <w:trHeight w:val="300"/>
                          </w:trPr>
                          <w:tc>
                            <w:tcPr>
                              <w:tcW w:w="8794" w:type="dxa"/>
                              <w:tcBorders>
                                <w:top w:val="nil"/>
                                <w:left w:val="nil"/>
                                <w:bottom w:val="nil"/>
                                <w:right w:val="nil"/>
                              </w:tcBorders>
                              <w:shd w:val="clear" w:color="auto" w:fill="auto"/>
                              <w:vAlign w:val="bottom"/>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21-Finansman Programı (Örnek-28)</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900"/>
                          </w:trPr>
                          <w:tc>
                            <w:tcPr>
                              <w:tcW w:w="8794" w:type="dxa"/>
                              <w:tcBorders>
                                <w:top w:val="nil"/>
                                <w:left w:val="nil"/>
                                <w:bottom w:val="nil"/>
                                <w:right w:val="nil"/>
                              </w:tcBorders>
                              <w:shd w:val="clear" w:color="auto" w:fill="auto"/>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8-</w:t>
                              </w:r>
                              <w:r w:rsidRPr="00A14A4F">
                                <w:rPr>
                                  <w:rFonts w:ascii="Times New Roman" w:eastAsia="Times New Roman" w:hAnsi="Times New Roman" w:cs="Times New Roman"/>
                                  <w:color w:val="000000"/>
                                  <w:sz w:val="21"/>
                                  <w:szCs w:val="21"/>
                                  <w:lang w:eastAsia="tr-TR"/>
                                </w:rPr>
                                <w:t>Vergi, resim, harç ve katılma paylarının tahsil süreleri 2464 sayılı Belediye Gelirleri Kanunu ile 1319 sayılı Emlak Vergisi Kanununda gösterilen zamanlarda diğer gelirler ise 2018 mali yılı vergi, resim, harç ve ücret tarifesinde belirtilen şekilde ve sürelerde tahsil edilir.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600"/>
                          </w:trPr>
                          <w:tc>
                            <w:tcPr>
                              <w:tcW w:w="8794" w:type="dxa"/>
                              <w:tcBorders>
                                <w:top w:val="nil"/>
                                <w:left w:val="nil"/>
                                <w:bottom w:val="nil"/>
                                <w:right w:val="nil"/>
                              </w:tcBorders>
                              <w:shd w:val="clear" w:color="auto" w:fill="auto"/>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9-</w:t>
                              </w:r>
                              <w:r w:rsidRPr="00A14A4F">
                                <w:rPr>
                                  <w:rFonts w:ascii="Times New Roman" w:eastAsia="Times New Roman" w:hAnsi="Times New Roman" w:cs="Times New Roman"/>
                                  <w:color w:val="000000"/>
                                  <w:sz w:val="21"/>
                                  <w:szCs w:val="21"/>
                                  <w:lang w:eastAsia="tr-TR"/>
                                </w:rPr>
                                <w:t>Belediye Hizmetlerinin yürütülmesi sırasında ihtiyaç duyulan Borçlanma ve Teminat mektuplarının Bankalardan alınmasına Belediye adına Belediye Başkanı yetkilidir.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900"/>
                          </w:trPr>
                          <w:tc>
                            <w:tcPr>
                              <w:tcW w:w="8794" w:type="dxa"/>
                              <w:tcBorders>
                                <w:top w:val="nil"/>
                                <w:left w:val="nil"/>
                                <w:bottom w:val="nil"/>
                                <w:right w:val="nil"/>
                              </w:tcBorders>
                              <w:shd w:val="clear" w:color="auto" w:fill="auto"/>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10-</w:t>
                              </w:r>
                              <w:r w:rsidRPr="00A14A4F">
                                <w:rPr>
                                  <w:rFonts w:ascii="Times New Roman" w:eastAsia="Times New Roman" w:hAnsi="Times New Roman" w:cs="Times New Roman"/>
                                  <w:color w:val="000000"/>
                                  <w:sz w:val="21"/>
                                  <w:szCs w:val="21"/>
                                  <w:lang w:eastAsia="tr-TR"/>
                                </w:rPr>
                                <w:t xml:space="preserve">5018 Sayılı Kamu Mali Yönetimi ve Kontrol Kanununun 35.maddesinde belirtilen hususlarda; her yıl merkezi yönetim bütçe kanununda ve Bakanlar kurulu kararları ile </w:t>
                              </w:r>
                              <w:proofErr w:type="spellStart"/>
                              <w:r w:rsidRPr="00A14A4F">
                                <w:rPr>
                                  <w:rFonts w:ascii="Times New Roman" w:eastAsia="Times New Roman" w:hAnsi="Times New Roman" w:cs="Times New Roman"/>
                                  <w:color w:val="000000"/>
                                  <w:sz w:val="21"/>
                                  <w:szCs w:val="21"/>
                                  <w:lang w:eastAsia="tr-TR"/>
                                </w:rPr>
                                <w:t>tesbit</w:t>
                              </w:r>
                              <w:proofErr w:type="spellEnd"/>
                              <w:r w:rsidRPr="00A14A4F">
                                <w:rPr>
                                  <w:rFonts w:ascii="Times New Roman" w:eastAsia="Times New Roman" w:hAnsi="Times New Roman" w:cs="Times New Roman"/>
                                  <w:color w:val="000000"/>
                                  <w:sz w:val="21"/>
                                  <w:szCs w:val="21"/>
                                  <w:lang w:eastAsia="tr-TR"/>
                                </w:rPr>
                                <w:t xml:space="preserve"> edilen limitler </w:t>
                              </w:r>
                              <w:proofErr w:type="gramStart"/>
                              <w:r w:rsidRPr="00A14A4F">
                                <w:rPr>
                                  <w:rFonts w:ascii="Times New Roman" w:eastAsia="Times New Roman" w:hAnsi="Times New Roman" w:cs="Times New Roman"/>
                                  <w:color w:val="000000"/>
                                  <w:sz w:val="21"/>
                                  <w:szCs w:val="21"/>
                                  <w:lang w:eastAsia="tr-TR"/>
                                </w:rPr>
                                <w:t>dahilinde</w:t>
                              </w:r>
                              <w:proofErr w:type="gramEnd"/>
                              <w:r w:rsidRPr="00A14A4F">
                                <w:rPr>
                                  <w:rFonts w:ascii="Times New Roman" w:eastAsia="Times New Roman" w:hAnsi="Times New Roman" w:cs="Times New Roman"/>
                                  <w:color w:val="000000"/>
                                  <w:sz w:val="21"/>
                                  <w:szCs w:val="21"/>
                                  <w:lang w:eastAsia="tr-TR"/>
                                </w:rPr>
                                <w:t xml:space="preserve"> avans vermek veya kredi açmak suretiyle ön ödeme yapılabilir.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300"/>
                          </w:trPr>
                          <w:tc>
                            <w:tcPr>
                              <w:tcW w:w="8794" w:type="dxa"/>
                              <w:tcBorders>
                                <w:top w:val="nil"/>
                                <w:left w:val="nil"/>
                                <w:bottom w:val="nil"/>
                                <w:right w:val="nil"/>
                              </w:tcBorders>
                              <w:shd w:val="clear" w:color="auto" w:fill="auto"/>
                              <w:hideMark/>
                            </w:tcPr>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Madde 11-</w:t>
                              </w:r>
                              <w:r w:rsidRPr="00A14A4F">
                                <w:rPr>
                                  <w:rFonts w:ascii="Times New Roman" w:eastAsia="Times New Roman" w:hAnsi="Times New Roman" w:cs="Times New Roman"/>
                                  <w:color w:val="000000"/>
                                  <w:sz w:val="21"/>
                                  <w:szCs w:val="21"/>
                                  <w:lang w:eastAsia="tr-TR"/>
                                </w:rPr>
                                <w:t>Bu kararname hükümleri 01 Ocak 2018 tarihinde yürürlüğe girer.</w:t>
                              </w:r>
                              <w:r w:rsidRPr="00A14A4F">
                                <w:rPr>
                                  <w:rFonts w:ascii="Times New Roman" w:eastAsia="Times New Roman" w:hAnsi="Times New Roman" w:cs="Times New Roman"/>
                                  <w:b/>
                                  <w:color w:val="000000"/>
                                  <w:sz w:val="21"/>
                                  <w:szCs w:val="21"/>
                                  <w:lang w:eastAsia="tr-TR"/>
                                </w:rPr>
                                <w:t xml:space="preserve"> OY BİRLİĞİ İLE KARAR VERİLDİ.</w:t>
                              </w:r>
                            </w:p>
                          </w:tc>
                        </w:tr>
                        <w:tr w:rsidR="00A14A4F" w:rsidRPr="00A14A4F">
                          <w:trPr>
                            <w:trHeight w:val="300"/>
                          </w:trPr>
                          <w:tc>
                            <w:tcPr>
                              <w:tcW w:w="8794" w:type="dxa"/>
                              <w:tcBorders>
                                <w:top w:val="nil"/>
                                <w:left w:val="nil"/>
                                <w:bottom w:val="nil"/>
                                <w:right w:val="nil"/>
                              </w:tcBorders>
                              <w:shd w:val="clear" w:color="auto" w:fill="auto"/>
                              <w:hideMark/>
                            </w:tcPr>
                            <w:p w:rsidR="00A14A4F" w:rsidRPr="00A14A4F" w:rsidRDefault="00A14A4F" w:rsidP="00A14A4F">
                              <w:pPr>
                                <w:tabs>
                                  <w:tab w:val="left" w:pos="0"/>
                                </w:tabs>
                                <w:spacing w:after="0"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bCs/>
                                  <w:color w:val="000000"/>
                                  <w:sz w:val="21"/>
                                  <w:szCs w:val="21"/>
                                  <w:lang w:eastAsia="tr-TR"/>
                                </w:rPr>
                                <w:t xml:space="preserve">Madde 12- </w:t>
                              </w:r>
                              <w:r w:rsidRPr="00A14A4F">
                                <w:rPr>
                                  <w:rFonts w:ascii="Times New Roman" w:eastAsia="Times New Roman" w:hAnsi="Times New Roman" w:cs="Times New Roman"/>
                                  <w:color w:val="000000"/>
                                  <w:sz w:val="21"/>
                                  <w:szCs w:val="21"/>
                                  <w:lang w:eastAsia="tr-TR"/>
                                </w:rPr>
                                <w:t>Bu kararname hükümlerini Belediye Başkanı yürütür.</w:t>
                              </w:r>
                              <w:r w:rsidRPr="00A14A4F">
                                <w:rPr>
                                  <w:rFonts w:ascii="Times New Roman" w:eastAsia="Times New Roman" w:hAnsi="Times New Roman" w:cs="Times New Roman"/>
                                  <w:b/>
                                  <w:color w:val="000000"/>
                                  <w:sz w:val="21"/>
                                  <w:szCs w:val="21"/>
                                  <w:lang w:eastAsia="tr-TR"/>
                                </w:rPr>
                                <w:t xml:space="preserve"> OY BİRLİĞİ İLE KARAR VERİLDİ.</w:t>
                              </w:r>
                              <w:r w:rsidRPr="00A14A4F">
                                <w:rPr>
                                  <w:rFonts w:ascii="Times New Roman" w:eastAsia="Times New Roman" w:hAnsi="Times New Roman" w:cs="Times New Roman"/>
                                  <w:color w:val="000000"/>
                                  <w:sz w:val="21"/>
                                  <w:szCs w:val="21"/>
                                  <w:lang w:eastAsia="tr-TR"/>
                                </w:rPr>
                                <w:br/>
                                <w:t>Düzenlenen bu bütçe kararnamesi ve eki cetvellerinin meclis tutanaklarına uygun olduğu tasdik olunur.</w:t>
                              </w:r>
                              <w:r w:rsidRPr="00A14A4F">
                                <w:rPr>
                                  <w:rFonts w:ascii="Times New Roman" w:eastAsia="Times New Roman" w:hAnsi="Times New Roman" w:cs="Times New Roman"/>
                                  <w:b/>
                                  <w:color w:val="000000"/>
                                  <w:sz w:val="21"/>
                                  <w:szCs w:val="21"/>
                                  <w:lang w:eastAsia="tr-TR"/>
                                </w:rPr>
                                <w:t xml:space="preserve"> </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KOMİSYON ÜYELERİ;</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OY BİRLİĞİ İLE KABULÜNE KARAR VERİLDİ.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br/>
                                <w:t>MECLİS BAŞKANI MÜRSELYILDIZKAYA:</w:t>
                              </w:r>
                              <w:r w:rsidRPr="00A14A4F">
                                <w:rPr>
                                  <w:rFonts w:ascii="Times New Roman" w:eastAsia="Times New Roman" w:hAnsi="Times New Roman" w:cs="Times New Roman"/>
                                  <w:color w:val="000000"/>
                                  <w:sz w:val="21"/>
                                  <w:szCs w:val="21"/>
                                  <w:lang w:eastAsia="tr-TR"/>
                                </w:rPr>
                                <w:t xml:space="preserve"> Polatlı için hayırlı uğurlu olmasını diliyorum. Desteklerinizden ötürü teşekkür ediyorum. Bu konuda görüş bildirmek isteyen yoksa bir diğer konuya geçiyoruz. </w:t>
                              </w:r>
                            </w:p>
                          </w:tc>
                        </w:tr>
                      </w:tbl>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sz w:val="21"/>
                            <w:szCs w:val="21"/>
                            <w:u w:val="single"/>
                            <w:lang w:eastAsia="tr-TR"/>
                          </w:rPr>
                          <w:t>GÜNDEMİN İKİNCİ MADDESİNİN MÜZAKERESİNE GEÇİLDİ.</w:t>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sz w:val="21"/>
                            <w:szCs w:val="21"/>
                            <w:lang w:eastAsia="tr-TR"/>
                          </w:rPr>
                          <w:br/>
                          <w:t xml:space="preserve">MECLİS BAŞKANI MÜRSEL YILDIZKAYA: </w:t>
                        </w:r>
                        <w:r w:rsidRPr="00A14A4F">
                          <w:rPr>
                            <w:rFonts w:ascii="Times New Roman" w:eastAsia="Times New Roman" w:hAnsi="Times New Roman" w:cs="Times New Roman"/>
                            <w:sz w:val="21"/>
                            <w:szCs w:val="21"/>
                            <w:lang w:eastAsia="tr-TR"/>
                          </w:rPr>
                          <w:t>Plan ve Bütçe Komisyonuna havale olunan Yetki Verilmesi ile ilgili konunun müzakeresi. Komisyon hazır mı? Buyurun İsmail Bey.</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t>PLAN VE BÜTÇE KOMİSYONUNUN 17.10.2017 TARİHLİ KOMİSYON RAPORU KOMİSYON BAŞKANI İSMAİL HAKKI AKGÖK TARAFINDAN;</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b/>
                            <w:sz w:val="21"/>
                            <w:szCs w:val="21"/>
                            <w:u w:val="single"/>
                            <w:lang w:eastAsia="tr-TR"/>
                          </w:rPr>
                          <w:t>KONU: Yetki Verilmesi(Nakdi Yardım)</w:t>
                        </w:r>
                        <w:r w:rsidRPr="00A14A4F">
                          <w:rPr>
                            <w:rFonts w:ascii="Times New Roman" w:eastAsia="Times New Roman" w:hAnsi="Times New Roman" w:cs="Times New Roman"/>
                            <w:b/>
                            <w:sz w:val="21"/>
                            <w:szCs w:val="21"/>
                            <w:u w:val="single"/>
                            <w:lang w:eastAsia="tr-TR"/>
                          </w:rPr>
                          <w:br/>
                          <w:t xml:space="preserve"> </w:t>
                        </w:r>
                        <w:r w:rsidRPr="00A14A4F">
                          <w:rPr>
                            <w:rFonts w:ascii="Times New Roman" w:eastAsia="Times New Roman" w:hAnsi="Times New Roman" w:cs="Times New Roman"/>
                            <w:sz w:val="21"/>
                            <w:szCs w:val="21"/>
                            <w:lang w:eastAsia="tr-TR"/>
                          </w:rPr>
                          <w:br/>
                          <w:t xml:space="preserve">         Meclis Başkanlığına; 02.10.2017 tarihinde Çevre Koruma ve Kontrol Müdürlüğü tarafından Belediye Meclisimize sunulan sokak hayvanlarının </w:t>
                        </w:r>
                        <w:proofErr w:type="gramStart"/>
                        <w:r w:rsidRPr="00A14A4F">
                          <w:rPr>
                            <w:rFonts w:ascii="Times New Roman" w:eastAsia="Times New Roman" w:hAnsi="Times New Roman" w:cs="Times New Roman"/>
                            <w:sz w:val="21"/>
                            <w:szCs w:val="21"/>
                            <w:lang w:eastAsia="tr-TR"/>
                          </w:rPr>
                          <w:t>rehabilitasyonu</w:t>
                        </w:r>
                        <w:proofErr w:type="gramEnd"/>
                        <w:r w:rsidRPr="00A14A4F">
                          <w:rPr>
                            <w:rFonts w:ascii="Times New Roman" w:eastAsia="Times New Roman" w:hAnsi="Times New Roman" w:cs="Times New Roman"/>
                            <w:sz w:val="21"/>
                            <w:szCs w:val="21"/>
                            <w:lang w:eastAsia="tr-TR"/>
                          </w:rPr>
                          <w:t xml:space="preserve"> aşılaması, kısırlaştırılması ve yapılan hayvan barınağı için nakdi yardımların kabul edilmesinde Belediye Başkanı </w:t>
                        </w:r>
                        <w:proofErr w:type="spellStart"/>
                        <w:r w:rsidRPr="00A14A4F">
                          <w:rPr>
                            <w:rFonts w:ascii="Times New Roman" w:eastAsia="Times New Roman" w:hAnsi="Times New Roman" w:cs="Times New Roman"/>
                            <w:sz w:val="21"/>
                            <w:szCs w:val="21"/>
                            <w:lang w:eastAsia="tr-TR"/>
                          </w:rPr>
                          <w:t>Mürsel</w:t>
                        </w:r>
                        <w:proofErr w:type="spellEnd"/>
                        <w:r w:rsidRPr="00A14A4F">
                          <w:rPr>
                            <w:rFonts w:ascii="Times New Roman" w:eastAsia="Times New Roman" w:hAnsi="Times New Roman" w:cs="Times New Roman"/>
                            <w:sz w:val="21"/>
                            <w:szCs w:val="21"/>
                            <w:lang w:eastAsia="tr-TR"/>
                          </w:rPr>
                          <w:t xml:space="preserve"> </w:t>
                        </w:r>
                        <w:proofErr w:type="spellStart"/>
                        <w:r w:rsidRPr="00A14A4F">
                          <w:rPr>
                            <w:rFonts w:ascii="Times New Roman" w:eastAsia="Times New Roman" w:hAnsi="Times New Roman" w:cs="Times New Roman"/>
                            <w:sz w:val="21"/>
                            <w:szCs w:val="21"/>
                            <w:lang w:eastAsia="tr-TR"/>
                          </w:rPr>
                          <w:t>YILDIZKAYA’ya</w:t>
                        </w:r>
                        <w:proofErr w:type="spellEnd"/>
                        <w:r w:rsidRPr="00A14A4F">
                          <w:rPr>
                            <w:rFonts w:ascii="Times New Roman" w:eastAsia="Times New Roman" w:hAnsi="Times New Roman" w:cs="Times New Roman"/>
                            <w:sz w:val="21"/>
                            <w:szCs w:val="21"/>
                            <w:lang w:eastAsia="tr-TR"/>
                          </w:rPr>
                          <w:t xml:space="preserve"> yetki verilmesi konusu </w:t>
                        </w:r>
                        <w:r w:rsidRPr="00A14A4F">
                          <w:rPr>
                            <w:rFonts w:ascii="Times New Roman" w:eastAsia="Times New Roman" w:hAnsi="Times New Roman" w:cs="Times New Roman"/>
                            <w:sz w:val="21"/>
                            <w:szCs w:val="21"/>
                            <w:lang w:eastAsia="tr-TR"/>
                          </w:rPr>
                          <w:lastRenderedPageBreak/>
                          <w:t>komisyonumuzun 17.10.2017 tarihinde görüşülerek aşağıdaki karar alınmıştır.</w:t>
                        </w:r>
                        <w:r w:rsidRPr="00A14A4F">
                          <w:rPr>
                            <w:rFonts w:ascii="Times New Roman" w:eastAsia="Times New Roman" w:hAnsi="Times New Roman" w:cs="Times New Roman"/>
                            <w:sz w:val="21"/>
                            <w:szCs w:val="21"/>
                            <w:lang w:eastAsia="tr-TR"/>
                          </w:rPr>
                          <w:br/>
                          <w:t xml:space="preserve">        5199 Sayılı Hayvanları Koruma Kanununun 19. Maddesinde ‘Ev ve süs hayvanlarının korunması amacıyla bakımevleri ve hastaneler kurmak, buralarda bakım </w:t>
                        </w:r>
                        <w:proofErr w:type="gramStart"/>
                        <w:r w:rsidRPr="00A14A4F">
                          <w:rPr>
                            <w:rFonts w:ascii="Times New Roman" w:eastAsia="Times New Roman" w:hAnsi="Times New Roman" w:cs="Times New Roman"/>
                            <w:sz w:val="21"/>
                            <w:szCs w:val="21"/>
                            <w:lang w:eastAsia="tr-TR"/>
                          </w:rPr>
                          <w:t>rehabilitasyon</w:t>
                        </w:r>
                        <w:proofErr w:type="gramEnd"/>
                        <w:r w:rsidRPr="00A14A4F">
                          <w:rPr>
                            <w:rFonts w:ascii="Times New Roman" w:eastAsia="Times New Roman" w:hAnsi="Times New Roman" w:cs="Times New Roman"/>
                            <w:sz w:val="21"/>
                            <w:szCs w:val="21"/>
                            <w:lang w:eastAsia="tr-TR"/>
                          </w:rPr>
                          <w:t xml:space="preserve">, aşılama ve kısırlaştırma gibi faaliyetleri yürütmek amacıyla nakdi yardımların kabul edilmesinde Belediye Başkanımız </w:t>
                        </w:r>
                        <w:proofErr w:type="spellStart"/>
                        <w:r w:rsidRPr="00A14A4F">
                          <w:rPr>
                            <w:rFonts w:ascii="Times New Roman" w:eastAsia="Times New Roman" w:hAnsi="Times New Roman" w:cs="Times New Roman"/>
                            <w:sz w:val="21"/>
                            <w:szCs w:val="21"/>
                            <w:lang w:eastAsia="tr-TR"/>
                          </w:rPr>
                          <w:t>Mürsel</w:t>
                        </w:r>
                        <w:proofErr w:type="spellEnd"/>
                        <w:r w:rsidRPr="00A14A4F">
                          <w:rPr>
                            <w:rFonts w:ascii="Times New Roman" w:eastAsia="Times New Roman" w:hAnsi="Times New Roman" w:cs="Times New Roman"/>
                            <w:sz w:val="21"/>
                            <w:szCs w:val="21"/>
                            <w:lang w:eastAsia="tr-TR"/>
                          </w:rPr>
                          <w:t xml:space="preserve"> </w:t>
                        </w:r>
                        <w:proofErr w:type="spellStart"/>
                        <w:r w:rsidRPr="00A14A4F">
                          <w:rPr>
                            <w:rFonts w:ascii="Times New Roman" w:eastAsia="Times New Roman" w:hAnsi="Times New Roman" w:cs="Times New Roman"/>
                            <w:sz w:val="21"/>
                            <w:szCs w:val="21"/>
                            <w:lang w:eastAsia="tr-TR"/>
                          </w:rPr>
                          <w:t>YILDIZKAYA’ya</w:t>
                        </w:r>
                        <w:proofErr w:type="spellEnd"/>
                        <w:r w:rsidRPr="00A14A4F">
                          <w:rPr>
                            <w:rFonts w:ascii="Times New Roman" w:eastAsia="Times New Roman" w:hAnsi="Times New Roman" w:cs="Times New Roman"/>
                            <w:sz w:val="21"/>
                            <w:szCs w:val="21"/>
                            <w:lang w:eastAsia="tr-TR"/>
                          </w:rPr>
                          <w:t xml:space="preserve"> verilmesine oy birliğiyle karar verilmiştir.</w:t>
                        </w:r>
                        <w:r w:rsidRPr="00A14A4F">
                          <w:rPr>
                            <w:rFonts w:ascii="Times New Roman" w:eastAsia="Times New Roman" w:hAnsi="Times New Roman" w:cs="Times New Roman"/>
                            <w:sz w:val="21"/>
                            <w:szCs w:val="21"/>
                            <w:lang w:eastAsia="tr-TR"/>
                          </w:rPr>
                          <w:br/>
                          <w:t xml:space="preserve">        Meclisimizin takdir ve tasviplerine saygıyla sunulur.</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color w:val="000000"/>
                            <w:sz w:val="21"/>
                            <w:szCs w:val="21"/>
                            <w:lang w:eastAsia="tr-TR"/>
                          </w:rPr>
                          <w:t>KOMİSYON ÜYELERİ;</w:t>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xml:space="preserve"> Komisyon raporunu müzakereye açıyorum. Komisyondan geldiği şekilde kabulünü oylarınıza sunuyorum. Kabul edenler.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lang w:eastAsia="tr-TR"/>
                          </w:rPr>
                          <w:t>KOMİSYONDAN GELDİĞİ ŞEKİLDE;</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sz w:val="21"/>
                            <w:szCs w:val="21"/>
                            <w:lang w:eastAsia="tr-TR"/>
                          </w:rPr>
                          <w:t xml:space="preserve">5199 Sayılı Hayvanları Koruma Kanununun 19. Maddesinde ‘Ev ve süs hayvanlarının korunması amacıyla bakımevleri ve hastaneler kurmak, buralarda bakım </w:t>
                        </w:r>
                        <w:proofErr w:type="gramStart"/>
                        <w:r w:rsidRPr="00A14A4F">
                          <w:rPr>
                            <w:rFonts w:ascii="Times New Roman" w:eastAsia="Times New Roman" w:hAnsi="Times New Roman" w:cs="Times New Roman"/>
                            <w:b/>
                            <w:sz w:val="21"/>
                            <w:szCs w:val="21"/>
                            <w:lang w:eastAsia="tr-TR"/>
                          </w:rPr>
                          <w:t>rehabilitasyon</w:t>
                        </w:r>
                        <w:proofErr w:type="gramEnd"/>
                        <w:r w:rsidRPr="00A14A4F">
                          <w:rPr>
                            <w:rFonts w:ascii="Times New Roman" w:eastAsia="Times New Roman" w:hAnsi="Times New Roman" w:cs="Times New Roman"/>
                            <w:b/>
                            <w:sz w:val="21"/>
                            <w:szCs w:val="21"/>
                            <w:lang w:eastAsia="tr-TR"/>
                          </w:rPr>
                          <w:t xml:space="preserve">, aşılama ve kısırlaştırma gibi faaliyetleri yürütmek amacıyla nakdi yardımların kabul edilmesinde Belediye Başkanımız </w:t>
                        </w:r>
                        <w:proofErr w:type="spellStart"/>
                        <w:r w:rsidRPr="00A14A4F">
                          <w:rPr>
                            <w:rFonts w:ascii="Times New Roman" w:eastAsia="Times New Roman" w:hAnsi="Times New Roman" w:cs="Times New Roman"/>
                            <w:b/>
                            <w:sz w:val="21"/>
                            <w:szCs w:val="21"/>
                            <w:lang w:eastAsia="tr-TR"/>
                          </w:rPr>
                          <w:t>Mürsel</w:t>
                        </w:r>
                        <w:proofErr w:type="spellEnd"/>
                        <w:r w:rsidRPr="00A14A4F">
                          <w:rPr>
                            <w:rFonts w:ascii="Times New Roman" w:eastAsia="Times New Roman" w:hAnsi="Times New Roman" w:cs="Times New Roman"/>
                            <w:b/>
                            <w:sz w:val="21"/>
                            <w:szCs w:val="21"/>
                            <w:lang w:eastAsia="tr-TR"/>
                          </w:rPr>
                          <w:t xml:space="preserve"> </w:t>
                        </w:r>
                        <w:proofErr w:type="spellStart"/>
                        <w:r w:rsidRPr="00A14A4F">
                          <w:rPr>
                            <w:rFonts w:ascii="Times New Roman" w:eastAsia="Times New Roman" w:hAnsi="Times New Roman" w:cs="Times New Roman"/>
                            <w:b/>
                            <w:sz w:val="21"/>
                            <w:szCs w:val="21"/>
                            <w:lang w:eastAsia="tr-TR"/>
                          </w:rPr>
                          <w:t>YILDIZKAYA’ya</w:t>
                        </w:r>
                        <w:proofErr w:type="spellEnd"/>
                        <w:r w:rsidRPr="00A14A4F">
                          <w:rPr>
                            <w:rFonts w:ascii="Times New Roman" w:eastAsia="Times New Roman" w:hAnsi="Times New Roman" w:cs="Times New Roman"/>
                            <w:b/>
                            <w:sz w:val="21"/>
                            <w:szCs w:val="21"/>
                            <w:lang w:eastAsia="tr-TR"/>
                          </w:rPr>
                          <w:t xml:space="preserve"> YETKİ verilmesine </w:t>
                        </w:r>
                        <w:r w:rsidRPr="00A14A4F">
                          <w:rPr>
                            <w:rFonts w:ascii="Times New Roman" w:eastAsia="Times New Roman" w:hAnsi="Times New Roman" w:cs="Times New Roman"/>
                            <w:b/>
                            <w:color w:val="000000"/>
                            <w:sz w:val="21"/>
                            <w:szCs w:val="21"/>
                            <w:lang w:eastAsia="tr-TR"/>
                          </w:rPr>
                          <w:t>OY BİRLİĞİ İLE KARAR VERİLDİ.</w:t>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b/>
                            <w:color w:val="000000"/>
                            <w:sz w:val="21"/>
                            <w:szCs w:val="21"/>
                            <w:lang w:eastAsia="tr-TR"/>
                          </w:rPr>
                          <w:br/>
                        </w:r>
                        <w:r w:rsidRPr="00A14A4F">
                          <w:rPr>
                            <w:rFonts w:ascii="Times New Roman" w:eastAsia="Times New Roman" w:hAnsi="Times New Roman" w:cs="Times New Roman"/>
                            <w:color w:val="000000"/>
                            <w:sz w:val="21"/>
                            <w:szCs w:val="21"/>
                            <w:lang w:eastAsia="tr-TR"/>
                          </w:rPr>
                          <w:t>Gündemin</w:t>
                        </w:r>
                        <w:r w:rsidRPr="00A14A4F">
                          <w:rPr>
                            <w:rFonts w:ascii="Times New Roman" w:eastAsia="Times New Roman" w:hAnsi="Times New Roman" w:cs="Times New Roman"/>
                            <w:b/>
                            <w:color w:val="000000"/>
                            <w:sz w:val="21"/>
                            <w:szCs w:val="21"/>
                            <w:lang w:eastAsia="tr-TR"/>
                          </w:rPr>
                          <w:t xml:space="preserve"> üçüncü </w:t>
                        </w:r>
                        <w:r w:rsidRPr="00A14A4F">
                          <w:rPr>
                            <w:rFonts w:ascii="Times New Roman" w:eastAsia="Times New Roman" w:hAnsi="Times New Roman" w:cs="Times New Roman"/>
                            <w:color w:val="000000"/>
                            <w:sz w:val="21"/>
                            <w:szCs w:val="21"/>
                            <w:lang w:eastAsia="tr-TR"/>
                          </w:rPr>
                          <w:t xml:space="preserve">Maddesinde yer alan Eğitim ve Kültür Komisyonuna Havale Olunan </w:t>
                        </w:r>
                        <w:r w:rsidRPr="00A14A4F">
                          <w:rPr>
                            <w:rFonts w:ascii="Times New Roman" w:eastAsia="Times New Roman" w:hAnsi="Times New Roman" w:cs="Times New Roman"/>
                            <w:b/>
                            <w:color w:val="000000"/>
                            <w:sz w:val="21"/>
                            <w:szCs w:val="21"/>
                            <w:lang w:eastAsia="tr-TR"/>
                          </w:rPr>
                          <w:t>“Belediyemizin Kültürel Alanda Yapmış Olduğu Çalışmalar”</w:t>
                        </w:r>
                        <w:r w:rsidRPr="00A14A4F">
                          <w:rPr>
                            <w:rFonts w:ascii="Times New Roman" w:eastAsia="Times New Roman" w:hAnsi="Times New Roman" w:cs="Times New Roman"/>
                            <w:color w:val="000000"/>
                            <w:sz w:val="21"/>
                            <w:szCs w:val="21"/>
                            <w:lang w:eastAsia="tr-TR"/>
                          </w:rPr>
                          <w:t xml:space="preserve"> ile ilgili konunun komisyon çalışmaları devam ettiğinden;</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sz w:val="21"/>
                            <w:szCs w:val="21"/>
                            <w:u w:val="single"/>
                            <w:lang w:eastAsia="tr-TR"/>
                          </w:rPr>
                          <w:br/>
                        </w:r>
                        <w:r w:rsidRPr="00A14A4F">
                          <w:rPr>
                            <w:rFonts w:ascii="Times New Roman" w:eastAsia="Times New Roman" w:hAnsi="Times New Roman" w:cs="Times New Roman"/>
                            <w:b/>
                            <w:color w:val="000000"/>
                            <w:sz w:val="21"/>
                            <w:szCs w:val="21"/>
                            <w:u w:val="single"/>
                            <w:lang w:eastAsia="tr-TR"/>
                          </w:rPr>
                          <w:t>GÜNDEMİN DÖRDÜNCÜ MADDESİNİN MÜZAKERESİNE GEÇİLDİ.</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color w:val="000000"/>
                            <w:sz w:val="21"/>
                            <w:szCs w:val="21"/>
                            <w:lang w:eastAsia="tr-TR"/>
                          </w:rPr>
                          <w:t>MECLİS BAŞKANI MÜRSEL YILDIZKAYA</w:t>
                        </w:r>
                        <w:r w:rsidRPr="00A14A4F">
                          <w:rPr>
                            <w:rFonts w:ascii="Times New Roman" w:eastAsia="Times New Roman" w:hAnsi="Times New Roman" w:cs="Times New Roman"/>
                            <w:color w:val="000000"/>
                            <w:sz w:val="21"/>
                            <w:szCs w:val="21"/>
                            <w:lang w:eastAsia="tr-TR"/>
                          </w:rPr>
                          <w:t>: Kırsal Kalkınma ve Tarım Komisyonuna havale olunan Tarımda Hasat Zamanında Yapılacak Çalışmalar ile ilgili konunun müzakeresi. Komisyon hazır mı? Buyurun İlyas Bey.</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proofErr w:type="gramStart"/>
                        <w:r w:rsidRPr="00A14A4F">
                          <w:rPr>
                            <w:rFonts w:ascii="Times New Roman" w:eastAsia="Times New Roman" w:hAnsi="Times New Roman" w:cs="Times New Roman"/>
                            <w:color w:val="000000"/>
                            <w:sz w:val="21"/>
                            <w:szCs w:val="21"/>
                            <w:lang w:eastAsia="tr-TR"/>
                          </w:rPr>
                          <w:t>KIRSAL KALKINMA VE TARIM KOMİSYONUNUN 09.10.2017 TARİHLİ KOMİSYON RAPORU KOMİSYON BAŞKANI İLYAS KARA TARFINDAN;</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b/>
                            <w:color w:val="000000"/>
                            <w:sz w:val="21"/>
                            <w:szCs w:val="21"/>
                            <w:u w:val="single"/>
                            <w:lang w:eastAsia="tr-TR"/>
                          </w:rPr>
                          <w:t>KONU: Müşterek Önerge(Tarıma Hasat Zamanında Yapılacak Çalışmalar)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t xml:space="preserve">         Meclis Başkanlığına; Belediyemiz Meclisinin 02.10.2017 tarihli meclis toplantısında gündeme alınan Belediyemiz Meclis Üyeleri Durmuş Ali YAMAN, Şerif ÇELEBİ ve Mustafa </w:t>
                        </w:r>
                        <w:proofErr w:type="spellStart"/>
                        <w:r w:rsidRPr="00A14A4F">
                          <w:rPr>
                            <w:rFonts w:ascii="Times New Roman" w:eastAsia="Times New Roman" w:hAnsi="Times New Roman" w:cs="Times New Roman"/>
                            <w:color w:val="000000"/>
                            <w:sz w:val="21"/>
                            <w:szCs w:val="21"/>
                            <w:lang w:eastAsia="tr-TR"/>
                          </w:rPr>
                          <w:t>HAKBİLİR’in</w:t>
                        </w:r>
                        <w:proofErr w:type="spellEnd"/>
                        <w:r w:rsidRPr="00A14A4F">
                          <w:rPr>
                            <w:rFonts w:ascii="Times New Roman" w:eastAsia="Times New Roman" w:hAnsi="Times New Roman" w:cs="Times New Roman"/>
                            <w:color w:val="000000"/>
                            <w:sz w:val="21"/>
                            <w:szCs w:val="21"/>
                            <w:lang w:eastAsia="tr-TR"/>
                          </w:rPr>
                          <w:t xml:space="preserve"> tarımda hasat zamanında yapılacak çalışmalar ile ilgili müşterek önergesi komisyonumuzun 09.10.2017 tarihli toplantısında görüşülerek;</w:t>
                        </w:r>
                        <w:r w:rsidRPr="00A14A4F">
                          <w:rPr>
                            <w:rFonts w:ascii="Times New Roman" w:eastAsia="Times New Roman" w:hAnsi="Times New Roman" w:cs="Times New Roman"/>
                            <w:color w:val="000000"/>
                            <w:sz w:val="21"/>
                            <w:szCs w:val="21"/>
                            <w:lang w:eastAsia="tr-TR"/>
                          </w:rPr>
                          <w:br/>
                          <w:t xml:space="preserve">         Ankara İli Polatlı İlçemizde sonbahar mevsiminde buğday ve arpa bitkilerinde toprak işleme işlemleri yapılarak, 15 Ekim itibariyle buğday ve arpa ekiminin yaklaşık %60-70 i tamamlanmış olur. </w:t>
                        </w:r>
                        <w:proofErr w:type="gramEnd"/>
                        <w:r w:rsidRPr="00A14A4F">
                          <w:rPr>
                            <w:rFonts w:ascii="Times New Roman" w:eastAsia="Times New Roman" w:hAnsi="Times New Roman" w:cs="Times New Roman"/>
                            <w:color w:val="000000"/>
                            <w:sz w:val="21"/>
                            <w:szCs w:val="21"/>
                            <w:lang w:eastAsia="tr-TR"/>
                          </w:rPr>
                          <w:t>2017-2018 yılı için 1.230.000 dekar buğday, 270.000 dekar da arpa ekimi yapılacağı tahmin edilmekte olup, bu alanların yaklaşık 120.000 dekarı sulanan alanlardan oluşmaktadır.</w:t>
                        </w:r>
                        <w:r w:rsidRPr="00A14A4F">
                          <w:rPr>
                            <w:rFonts w:ascii="Times New Roman" w:eastAsia="Times New Roman" w:hAnsi="Times New Roman" w:cs="Times New Roman"/>
                            <w:color w:val="000000"/>
                            <w:sz w:val="21"/>
                            <w:szCs w:val="21"/>
                            <w:lang w:eastAsia="tr-TR"/>
                          </w:rPr>
                          <w:br/>
                          <w:t xml:space="preserve">         -Ayçiçeği ve soğan bitkilerinde Eylül ayı sonunda hasat işlemi yapılarak, büyük bir kısmı depolanmaktadır.</w:t>
                        </w:r>
                        <w:r w:rsidRPr="00A14A4F">
                          <w:rPr>
                            <w:rFonts w:ascii="Times New Roman" w:eastAsia="Times New Roman" w:hAnsi="Times New Roman" w:cs="Times New Roman"/>
                            <w:color w:val="000000"/>
                            <w:sz w:val="21"/>
                            <w:szCs w:val="21"/>
                            <w:lang w:eastAsia="tr-TR"/>
                          </w:rPr>
                          <w:br/>
                          <w:t xml:space="preserve">         -Pancar bitkisinde Eylül sonunda başlar Kasım ayı sonuna kadar hasat işlemi yapılarak çoğunluğu fabrikaya gönderilmektedir.</w:t>
                        </w:r>
                        <w:r w:rsidRPr="00A14A4F">
                          <w:rPr>
                            <w:rFonts w:ascii="Times New Roman" w:eastAsia="Times New Roman" w:hAnsi="Times New Roman" w:cs="Times New Roman"/>
                            <w:color w:val="000000"/>
                            <w:sz w:val="21"/>
                            <w:szCs w:val="21"/>
                            <w:lang w:eastAsia="tr-TR"/>
                          </w:rPr>
                          <w:br/>
                          <w:t xml:space="preserve">          -Çerezlik kabağında Eylül ve Ekim ayları içinde hasat işlemi </w:t>
                        </w:r>
                        <w:proofErr w:type="gramStart"/>
                        <w:r w:rsidRPr="00A14A4F">
                          <w:rPr>
                            <w:rFonts w:ascii="Times New Roman" w:eastAsia="Times New Roman" w:hAnsi="Times New Roman" w:cs="Times New Roman"/>
                            <w:color w:val="000000"/>
                            <w:sz w:val="21"/>
                            <w:szCs w:val="21"/>
                            <w:lang w:eastAsia="tr-TR"/>
                          </w:rPr>
                          <w:t>yapılır .</w:t>
                        </w:r>
                        <w:proofErr w:type="gramEnd"/>
                        <w:r w:rsidRPr="00A14A4F">
                          <w:rPr>
                            <w:rFonts w:ascii="Times New Roman" w:eastAsia="Times New Roman" w:hAnsi="Times New Roman" w:cs="Times New Roman"/>
                            <w:color w:val="000000"/>
                            <w:sz w:val="21"/>
                            <w:szCs w:val="21"/>
                            <w:lang w:eastAsia="tr-TR"/>
                          </w:rPr>
                          <w:br/>
                          <w:t xml:space="preserve">          -Yem bitkilerinden </w:t>
                        </w:r>
                        <w:proofErr w:type="spellStart"/>
                        <w:r w:rsidRPr="00A14A4F">
                          <w:rPr>
                            <w:rFonts w:ascii="Times New Roman" w:eastAsia="Times New Roman" w:hAnsi="Times New Roman" w:cs="Times New Roman"/>
                            <w:color w:val="000000"/>
                            <w:sz w:val="21"/>
                            <w:szCs w:val="21"/>
                            <w:lang w:eastAsia="tr-TR"/>
                          </w:rPr>
                          <w:t>slajlık</w:t>
                        </w:r>
                        <w:proofErr w:type="spellEnd"/>
                        <w:r w:rsidRPr="00A14A4F">
                          <w:rPr>
                            <w:rFonts w:ascii="Times New Roman" w:eastAsia="Times New Roman" w:hAnsi="Times New Roman" w:cs="Times New Roman"/>
                            <w:color w:val="000000"/>
                            <w:sz w:val="21"/>
                            <w:szCs w:val="21"/>
                            <w:lang w:eastAsia="tr-TR"/>
                          </w:rPr>
                          <w:t xml:space="preserve"> mısır, yonca ve adi fiğ hasadı da yapılmaktadır. Ayrıca Macar fiğ ekilişi yapılmaktadır.</w:t>
                        </w:r>
                        <w:r w:rsidRPr="00A14A4F">
                          <w:rPr>
                            <w:rFonts w:ascii="Times New Roman" w:eastAsia="Times New Roman" w:hAnsi="Times New Roman" w:cs="Times New Roman"/>
                            <w:color w:val="000000"/>
                            <w:sz w:val="21"/>
                            <w:szCs w:val="21"/>
                            <w:lang w:eastAsia="tr-TR"/>
                          </w:rPr>
                          <w:br/>
                          <w:t xml:space="preserve">           - Arı yetiştiriciliğinde bal hasadı yapılmakta olup kovanlarda bakım işlemleri devam etmektedir. Ekim ayı sonunda arı yetiştiriciliğinde etkili </w:t>
                        </w:r>
                        <w:proofErr w:type="spellStart"/>
                        <w:r w:rsidRPr="00A14A4F">
                          <w:rPr>
                            <w:rFonts w:ascii="Times New Roman" w:eastAsia="Times New Roman" w:hAnsi="Times New Roman" w:cs="Times New Roman"/>
                            <w:color w:val="000000"/>
                            <w:sz w:val="21"/>
                            <w:szCs w:val="21"/>
                            <w:lang w:eastAsia="tr-TR"/>
                          </w:rPr>
                          <w:t>varroa</w:t>
                        </w:r>
                        <w:proofErr w:type="spellEnd"/>
                        <w:r w:rsidRPr="00A14A4F">
                          <w:rPr>
                            <w:rFonts w:ascii="Times New Roman" w:eastAsia="Times New Roman" w:hAnsi="Times New Roman" w:cs="Times New Roman"/>
                            <w:color w:val="000000"/>
                            <w:sz w:val="21"/>
                            <w:szCs w:val="21"/>
                            <w:lang w:eastAsia="tr-TR"/>
                          </w:rPr>
                          <w:t xml:space="preserve"> mücadelesi yapılmaktadır.</w:t>
                        </w:r>
                        <w:r w:rsidRPr="00A14A4F">
                          <w:rPr>
                            <w:rFonts w:ascii="Times New Roman" w:eastAsia="Times New Roman" w:hAnsi="Times New Roman" w:cs="Times New Roman"/>
                            <w:color w:val="000000"/>
                            <w:sz w:val="21"/>
                            <w:szCs w:val="21"/>
                            <w:lang w:eastAsia="tr-TR"/>
                          </w:rPr>
                          <w:br/>
                          <w:t xml:space="preserve">            -Bağcılıkta yabancı ot ve salkım güvesi mücadelesi yapılmakta olup, üzüm hasadına devam edilir. Hasadı tamamlanan bağlarda toprak işlemesi ile birlikte çiftlik gübresi uygulanır. </w:t>
                        </w:r>
                        <w:r w:rsidRPr="00A14A4F">
                          <w:rPr>
                            <w:rFonts w:ascii="Times New Roman" w:eastAsia="Times New Roman" w:hAnsi="Times New Roman" w:cs="Times New Roman"/>
                            <w:color w:val="000000"/>
                            <w:sz w:val="21"/>
                            <w:szCs w:val="21"/>
                            <w:lang w:eastAsia="tr-TR"/>
                          </w:rPr>
                          <w:br/>
                          <w:t xml:space="preserve">             - Çeşitli meyve türlerinin hasadı yapılarak, meyve ağaçlarında bordo bulamacı uygulanır. Ayrıca genç meyve bahçelerinde şekil budaması yapılır.</w:t>
                        </w:r>
                        <w:r w:rsidRPr="00A14A4F">
                          <w:rPr>
                            <w:rFonts w:ascii="Times New Roman" w:eastAsia="Times New Roman" w:hAnsi="Times New Roman" w:cs="Times New Roman"/>
                            <w:color w:val="000000"/>
                            <w:sz w:val="21"/>
                            <w:szCs w:val="21"/>
                            <w:lang w:eastAsia="tr-TR"/>
                          </w:rPr>
                          <w:br/>
                          <w:t xml:space="preserve">             -Eylül ayı başlarında da kavun ve karpuz hasadı yapılmaktadır. </w:t>
                        </w:r>
                        <w:r w:rsidRPr="00A14A4F">
                          <w:rPr>
                            <w:rFonts w:ascii="Times New Roman" w:eastAsia="Times New Roman" w:hAnsi="Times New Roman" w:cs="Times New Roman"/>
                            <w:color w:val="000000"/>
                            <w:sz w:val="21"/>
                            <w:szCs w:val="21"/>
                            <w:lang w:eastAsia="tr-TR"/>
                          </w:rPr>
                          <w:br/>
                          <w:t xml:space="preserve">             Meclisin takdir ve tasviplerine arz olunur.</w:t>
                        </w:r>
                        <w:r w:rsidRPr="00A14A4F">
                          <w:rPr>
                            <w:rFonts w:ascii="Times New Roman" w:eastAsia="Times New Roman" w:hAnsi="Times New Roman" w:cs="Times New Roman"/>
                            <w:color w:val="000000"/>
                            <w:sz w:val="21"/>
                            <w:szCs w:val="21"/>
                            <w:lang w:eastAsia="tr-TR"/>
                          </w:rPr>
                          <w:br/>
                        </w:r>
                        <w:r w:rsidRPr="00A14A4F">
                          <w:rPr>
                            <w:rFonts w:ascii="Times New Roman" w:eastAsia="Times New Roman" w:hAnsi="Times New Roman" w:cs="Times New Roman"/>
                            <w:color w:val="000000"/>
                            <w:sz w:val="21"/>
                            <w:szCs w:val="21"/>
                            <w:lang w:eastAsia="tr-TR"/>
                          </w:rPr>
                          <w:br/>
                        </w:r>
                      </w:p>
                      <w:p w:rsidR="00A14A4F" w:rsidRPr="00A14A4F" w:rsidRDefault="00A14A4F" w:rsidP="00A14A4F">
                        <w:pPr>
                          <w:tabs>
                            <w:tab w:val="left" w:pos="0"/>
                          </w:tabs>
                          <w:spacing w:after="0"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KOMİSYON ÜYELERİ;</w:t>
                        </w:r>
                        <w:r w:rsidRPr="00A14A4F">
                          <w:rPr>
                            <w:rFonts w:ascii="Times New Roman" w:eastAsia="Times New Roman" w:hAnsi="Times New Roman" w:cs="Times New Roman"/>
                            <w:color w:val="000000"/>
                            <w:sz w:val="21"/>
                            <w:szCs w:val="21"/>
                            <w:lang w:eastAsia="tr-TR"/>
                          </w:rPr>
                          <w:br/>
                          <w:t xml:space="preserve">İlyas KARA(İmzalı), Selahattin İNCE(İmzalı), Mustafa UYSAL(İmzalı), Mücahit ÖZCAN(İmzalı) </w:t>
                        </w:r>
                      </w:p>
                      <w:p w:rsidR="00A14A4F" w:rsidRPr="00A14A4F" w:rsidRDefault="00A14A4F" w:rsidP="00A14A4F">
                        <w:pPr>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sz w:val="21"/>
                            <w:szCs w:val="21"/>
                            <w:lang w:eastAsia="tr-TR"/>
                          </w:rPr>
                          <w:t xml:space="preserve">Komisyon raporunu müzakereye </w:t>
                        </w:r>
                      </w:p>
                      <w:p w:rsidR="00A14A4F" w:rsidRPr="00A14A4F" w:rsidRDefault="00A14A4F" w:rsidP="00A14A4F">
                        <w:pPr>
                          <w:spacing w:line="240" w:lineRule="auto"/>
                          <w:jc w:val="both"/>
                          <w:rPr>
                            <w:rFonts w:ascii="Times New Roman" w:eastAsia="Times New Roman" w:hAnsi="Times New Roman" w:cs="Times New Roman"/>
                            <w:sz w:val="24"/>
                            <w:szCs w:val="24"/>
                            <w:lang w:eastAsia="tr-TR"/>
                          </w:rPr>
                        </w:pPr>
                        <w:r w:rsidRPr="00A14A4F">
                          <w:rPr>
                            <w:rFonts w:ascii="Times New Roman" w:eastAsia="Times New Roman" w:hAnsi="Times New Roman" w:cs="Times New Roman"/>
                            <w:b/>
                            <w:sz w:val="21"/>
                            <w:szCs w:val="21"/>
                            <w:lang w:eastAsia="tr-TR"/>
                          </w:rPr>
                          <w:t>MECLİS BAŞKANI MÜRSEL YILDIZKAYA:</w:t>
                        </w:r>
                        <w:r w:rsidRPr="00A14A4F">
                          <w:rPr>
                            <w:rFonts w:ascii="Times New Roman" w:eastAsia="Times New Roman" w:hAnsi="Times New Roman" w:cs="Times New Roman"/>
                            <w:sz w:val="21"/>
                            <w:szCs w:val="21"/>
                            <w:lang w:eastAsia="tr-TR"/>
                          </w:rPr>
                          <w:t xml:space="preserve"> Komisyon raporunu müzakereye a-açıyorum. Komisyondan geldiği şekilde kabulünü oylarınıza sunuyorum. Kabul edenler.</w:t>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sz w:val="21"/>
                            <w:szCs w:val="21"/>
                            <w:lang w:eastAsia="tr-TR"/>
                          </w:rPr>
                          <w:br/>
                        </w:r>
                        <w:r w:rsidRPr="00A14A4F">
                          <w:rPr>
                            <w:rFonts w:ascii="Times New Roman" w:eastAsia="Times New Roman" w:hAnsi="Times New Roman" w:cs="Times New Roman"/>
                            <w:b/>
                            <w:sz w:val="21"/>
                            <w:szCs w:val="21"/>
                            <w:lang w:eastAsia="tr-TR"/>
                          </w:rPr>
                          <w:t>TARIMDA HASAT ZAMANINDA YAPILACAK ÇALIŞMALAR İLE İLGİLİ MÜŞTEREK ÖNERGENİN KOMİSYONDAN GELDİĞİ ŞEKİLDE KABULÜNE OY BİRLİĞİ İLE KARAR VERİLDİ.</w:t>
                        </w:r>
                        <w:r w:rsidRPr="00A14A4F">
                          <w:rPr>
                            <w:rFonts w:ascii="Times New Roman" w:eastAsia="Times New Roman" w:hAnsi="Times New Roman" w:cs="Times New Roman"/>
                            <w:b/>
                            <w:sz w:val="21"/>
                            <w:szCs w:val="21"/>
                            <w:lang w:eastAsia="tr-TR"/>
                          </w:rPr>
                          <w:br/>
                        </w:r>
                        <w:r w:rsidRPr="00A14A4F">
                          <w:rPr>
                            <w:rFonts w:ascii="Times New Roman" w:eastAsia="Times New Roman" w:hAnsi="Times New Roman" w:cs="Times New Roman"/>
                            <w:b/>
                            <w:sz w:val="21"/>
                            <w:szCs w:val="21"/>
                            <w:lang w:eastAsia="tr-TR"/>
                          </w:rPr>
                          <w:br/>
                        </w:r>
                      </w:p>
                    </w:tc>
                  </w:tr>
                </w:tbl>
                <w:p w:rsidR="00A14A4F" w:rsidRPr="00A14A4F" w:rsidRDefault="00A14A4F" w:rsidP="00A14A4F">
                  <w:pPr>
                    <w:tabs>
                      <w:tab w:val="left" w:pos="0"/>
                    </w:tabs>
                    <w:spacing w:line="240" w:lineRule="auto"/>
                    <w:rPr>
                      <w:rFonts w:ascii="Times New Roman" w:eastAsia="Times New Roman" w:hAnsi="Times New Roman" w:cs="Times New Roman"/>
                      <w:sz w:val="24"/>
                      <w:szCs w:val="24"/>
                      <w:lang w:eastAsia="tr-TR"/>
                    </w:rPr>
                  </w:pPr>
                  <w:r w:rsidRPr="00A14A4F">
                    <w:rPr>
                      <w:rFonts w:ascii="Times New Roman" w:eastAsia="Times New Roman" w:hAnsi="Times New Roman" w:cs="Times New Roman"/>
                      <w:color w:val="000000"/>
                      <w:sz w:val="21"/>
                      <w:szCs w:val="21"/>
                      <w:lang w:eastAsia="tr-TR"/>
                    </w:rPr>
                    <w:lastRenderedPageBreak/>
                    <w:t> </w:t>
                  </w:r>
                </w:p>
              </w:tc>
            </w:tr>
          </w:tbl>
          <w:p w:rsidR="00A14A4F" w:rsidRPr="00A14A4F" w:rsidRDefault="00A14A4F" w:rsidP="00A14A4F">
            <w:pPr>
              <w:spacing w:after="0" w:line="240" w:lineRule="auto"/>
              <w:rPr>
                <w:rFonts w:ascii="Tahoma" w:eastAsia="Times New Roman" w:hAnsi="Tahoma" w:cs="Tahoma"/>
                <w:sz w:val="17"/>
                <w:szCs w:val="17"/>
                <w:lang w:eastAsia="tr-TR"/>
              </w:rPr>
            </w:pPr>
          </w:p>
        </w:tc>
      </w:tr>
      <w:tr w:rsidR="00A14A4F" w:rsidRPr="00A14A4F" w:rsidTr="00A14A4F">
        <w:trPr>
          <w:tblCellSpacing w:w="0" w:type="dxa"/>
          <w:jc w:val="center"/>
        </w:trPr>
        <w:tc>
          <w:tcPr>
            <w:tcW w:w="0" w:type="auto"/>
            <w:shd w:val="clear" w:color="auto" w:fill="FFFFFF"/>
            <w:vAlign w:val="center"/>
            <w:hideMark/>
          </w:tcPr>
          <w:p w:rsidR="00A14A4F" w:rsidRPr="00A14A4F" w:rsidRDefault="00A14A4F" w:rsidP="00A14A4F">
            <w:pPr>
              <w:spacing w:after="0" w:line="240" w:lineRule="auto"/>
              <w:rPr>
                <w:rFonts w:ascii="Tahoma" w:eastAsia="Times New Roman" w:hAnsi="Tahoma" w:cs="Tahoma"/>
                <w:sz w:val="17"/>
                <w:szCs w:val="17"/>
                <w:lang w:eastAsia="tr-TR"/>
              </w:rPr>
            </w:pPr>
            <w:r w:rsidRPr="00A14A4F">
              <w:rPr>
                <w:rFonts w:ascii="Tahoma" w:eastAsia="Times New Roman" w:hAnsi="Tahoma" w:cs="Tahoma"/>
                <w:sz w:val="17"/>
                <w:szCs w:val="17"/>
                <w:lang w:eastAsia="tr-TR"/>
              </w:rPr>
              <w:lastRenderedPageBreak/>
              <w:t xml:space="preserve">  </w:t>
            </w:r>
          </w:p>
        </w:tc>
      </w:tr>
      <w:tr w:rsidR="00A14A4F" w:rsidRPr="00A14A4F" w:rsidTr="00A14A4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955"/>
              <w:gridCol w:w="2939"/>
              <w:gridCol w:w="3178"/>
            </w:tblGrid>
            <w:tr w:rsidR="00A14A4F" w:rsidRPr="00A14A4F">
              <w:trPr>
                <w:tblCellSpacing w:w="15" w:type="dxa"/>
                <w:jc w:val="center"/>
              </w:trPr>
              <w:tc>
                <w:tcPr>
                  <w:tcW w:w="1300" w:type="pct"/>
                  <w:shd w:val="clear" w:color="auto" w:fill="FFFFFF"/>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MÜRSEL YILDIZKAYA</w:t>
                  </w:r>
                  <w:r w:rsidRPr="00A14A4F">
                    <w:rPr>
                      <w:rFonts w:ascii="Courier New" w:eastAsia="Times New Roman" w:hAnsi="Courier New" w:cs="Courier New"/>
                      <w:sz w:val="18"/>
                      <w:szCs w:val="18"/>
                      <w:lang w:eastAsia="tr-TR"/>
                    </w:rPr>
                    <w:br/>
                    <w:t>         MECLİS BAŞKANI</w:t>
                  </w:r>
                  <w:r w:rsidRPr="00A14A4F">
                    <w:rPr>
                      <w:rFonts w:ascii="Courier New" w:eastAsia="Times New Roman" w:hAnsi="Courier New" w:cs="Courier New"/>
                      <w:sz w:val="18"/>
                      <w:szCs w:val="18"/>
                      <w:lang w:eastAsia="tr-TR"/>
                    </w:rPr>
                    <w:br/>
                    <w:t>         </w:t>
                  </w:r>
                  <w:r w:rsidRPr="00A14A4F">
                    <w:rPr>
                      <w:rFonts w:ascii="Courier New" w:eastAsia="Times New Roman" w:hAnsi="Courier New" w:cs="Courier New"/>
                      <w:sz w:val="18"/>
                      <w:szCs w:val="18"/>
                      <w:lang w:eastAsia="tr-TR"/>
                    </w:rPr>
                    <w:br/>
                    <w:t>         </w:t>
                  </w:r>
                </w:p>
              </w:tc>
              <w:tc>
                <w:tcPr>
                  <w:tcW w:w="1300" w:type="pct"/>
                  <w:shd w:val="clear" w:color="auto" w:fill="FFFFFF"/>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MÜCAHİT ÖZCAN</w:t>
                  </w:r>
                  <w:r w:rsidRPr="00A14A4F">
                    <w:rPr>
                      <w:rFonts w:ascii="Courier New" w:eastAsia="Times New Roman" w:hAnsi="Courier New" w:cs="Courier New"/>
                      <w:sz w:val="18"/>
                      <w:szCs w:val="18"/>
                      <w:lang w:eastAsia="tr-TR"/>
                    </w:rPr>
                    <w:br/>
                    <w:t xml:space="preserve">         MECLİS </w:t>
                  </w:r>
                  <w:proofErr w:type="gramStart"/>
                  <w:r w:rsidRPr="00A14A4F">
                    <w:rPr>
                      <w:rFonts w:ascii="Courier New" w:eastAsia="Times New Roman" w:hAnsi="Courier New" w:cs="Courier New"/>
                      <w:sz w:val="18"/>
                      <w:szCs w:val="18"/>
                      <w:lang w:eastAsia="tr-TR"/>
                    </w:rPr>
                    <w:t>KATİBİ</w:t>
                  </w:r>
                  <w:proofErr w:type="gramEnd"/>
                  <w:r w:rsidRPr="00A14A4F">
                    <w:rPr>
                      <w:rFonts w:ascii="Courier New" w:eastAsia="Times New Roman" w:hAnsi="Courier New" w:cs="Courier New"/>
                      <w:sz w:val="18"/>
                      <w:szCs w:val="18"/>
                      <w:lang w:eastAsia="tr-TR"/>
                    </w:rPr>
                    <w:br/>
                    <w:t>         </w:t>
                  </w:r>
                  <w:r w:rsidRPr="00A14A4F">
                    <w:rPr>
                      <w:rFonts w:ascii="Courier New" w:eastAsia="Times New Roman" w:hAnsi="Courier New" w:cs="Courier New"/>
                      <w:sz w:val="18"/>
                      <w:szCs w:val="18"/>
                      <w:lang w:eastAsia="tr-TR"/>
                    </w:rPr>
                    <w:br/>
                    <w:t>         </w:t>
                  </w:r>
                </w:p>
              </w:tc>
              <w:tc>
                <w:tcPr>
                  <w:tcW w:w="1400" w:type="pct"/>
                  <w:shd w:val="clear" w:color="auto" w:fill="FFFFFF"/>
                  <w:hideMark/>
                </w:tcPr>
                <w:p w:rsidR="00A14A4F" w:rsidRPr="00A14A4F" w:rsidRDefault="00A14A4F" w:rsidP="00A14A4F">
                  <w:pPr>
                    <w:spacing w:after="0" w:line="240" w:lineRule="auto"/>
                    <w:rPr>
                      <w:rFonts w:ascii="Courier New" w:eastAsia="Times New Roman" w:hAnsi="Courier New" w:cs="Courier New"/>
                      <w:sz w:val="18"/>
                      <w:szCs w:val="18"/>
                      <w:lang w:eastAsia="tr-TR"/>
                    </w:rPr>
                  </w:pPr>
                  <w:r w:rsidRPr="00A14A4F">
                    <w:rPr>
                      <w:rFonts w:ascii="Courier New" w:eastAsia="Times New Roman" w:hAnsi="Courier New" w:cs="Courier New"/>
                      <w:sz w:val="18"/>
                      <w:szCs w:val="18"/>
                      <w:lang w:eastAsia="tr-TR"/>
                    </w:rPr>
                    <w:t>         MUSTAFA UYSAL</w:t>
                  </w:r>
                  <w:r w:rsidRPr="00A14A4F">
                    <w:rPr>
                      <w:rFonts w:ascii="Courier New" w:eastAsia="Times New Roman" w:hAnsi="Courier New" w:cs="Courier New"/>
                      <w:sz w:val="18"/>
                      <w:szCs w:val="18"/>
                      <w:lang w:eastAsia="tr-TR"/>
                    </w:rPr>
                    <w:br/>
                    <w:t xml:space="preserve">         MECLİS </w:t>
                  </w:r>
                  <w:proofErr w:type="gramStart"/>
                  <w:r w:rsidRPr="00A14A4F">
                    <w:rPr>
                      <w:rFonts w:ascii="Courier New" w:eastAsia="Times New Roman" w:hAnsi="Courier New" w:cs="Courier New"/>
                      <w:sz w:val="18"/>
                      <w:szCs w:val="18"/>
                      <w:lang w:eastAsia="tr-TR"/>
                    </w:rPr>
                    <w:t>KATİBİ</w:t>
                  </w:r>
                  <w:proofErr w:type="gramEnd"/>
                  <w:r w:rsidRPr="00A14A4F">
                    <w:rPr>
                      <w:rFonts w:ascii="Courier New" w:eastAsia="Times New Roman" w:hAnsi="Courier New" w:cs="Courier New"/>
                      <w:sz w:val="18"/>
                      <w:szCs w:val="18"/>
                      <w:lang w:eastAsia="tr-TR"/>
                    </w:rPr>
                    <w:br/>
                    <w:t>         </w:t>
                  </w:r>
                  <w:r w:rsidRPr="00A14A4F">
                    <w:rPr>
                      <w:rFonts w:ascii="Courier New" w:eastAsia="Times New Roman" w:hAnsi="Courier New" w:cs="Courier New"/>
                      <w:sz w:val="18"/>
                      <w:szCs w:val="18"/>
                      <w:lang w:eastAsia="tr-TR"/>
                    </w:rPr>
                    <w:br/>
                    <w:t>         </w:t>
                  </w:r>
                </w:p>
              </w:tc>
            </w:tr>
          </w:tbl>
          <w:p w:rsidR="00A14A4F" w:rsidRPr="00A14A4F" w:rsidRDefault="00A14A4F" w:rsidP="00A14A4F">
            <w:pPr>
              <w:spacing w:after="0" w:line="240" w:lineRule="auto"/>
              <w:rPr>
                <w:rFonts w:ascii="Tahoma" w:eastAsia="Times New Roman" w:hAnsi="Tahoma" w:cs="Tahoma"/>
                <w:sz w:val="17"/>
                <w:szCs w:val="17"/>
                <w:lang w:eastAsia="tr-TR"/>
              </w:rPr>
            </w:pPr>
          </w:p>
        </w:tc>
      </w:tr>
    </w:tbl>
    <w:p w:rsidR="005B77A7" w:rsidRDefault="00A14A4F">
      <w:r w:rsidRPr="00A14A4F">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A14A4F">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590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A4F"/>
    <w:rsid w:val="003B5F0D"/>
    <w:rsid w:val="00462179"/>
    <w:rsid w:val="00590B4E"/>
    <w:rsid w:val="00A14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14A4F"/>
    <w:rPr>
      <w:color w:val="00008B"/>
      <w:u w:val="single"/>
    </w:rPr>
  </w:style>
  <w:style w:type="character" w:styleId="zlenenKpr">
    <w:name w:val="FollowedHyperlink"/>
    <w:basedOn w:val="VarsaylanParagrafYazTipi"/>
    <w:uiPriority w:val="99"/>
    <w:semiHidden/>
    <w:unhideWhenUsed/>
    <w:rsid w:val="00A14A4F"/>
    <w:rPr>
      <w:color w:val="00008B"/>
      <w:u w:val="single"/>
    </w:rPr>
  </w:style>
  <w:style w:type="paragraph" w:styleId="NormalWeb">
    <w:name w:val="Normal (Web)"/>
    <w:basedOn w:val="Normal"/>
    <w:uiPriority w:val="99"/>
    <w:unhideWhenUsed/>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apton">
    <w:name w:val="uıwcaptıon"/>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omment">
    <w:name w:val="uıwcomment"/>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orumetn">
    <w:name w:val="uısorumetnı"/>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ecenekdeger">
    <w:name w:val="uısecenekdegerı"/>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
    <w:name w:val="uııcaptıon"/>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value">
    <w:name w:val="uııvalue"/>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btn">
    <w:name w:val="nbtn"/>
    <w:basedOn w:val="Normal"/>
    <w:rsid w:val="00A14A4F"/>
    <w:pPr>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nosold">
    <w:name w:val="nosolıd"/>
    <w:basedOn w:val="Normal"/>
    <w:rsid w:val="00A14A4F"/>
    <w:pPr>
      <w:shd w:val="clear" w:color="auto" w:fill="FFFFFF"/>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tableheader">
    <w:name w:val="tableheader"/>
    <w:basedOn w:val="Normal"/>
    <w:rsid w:val="00A14A4F"/>
    <w:pPr>
      <w:shd w:val="clear" w:color="auto" w:fill="4682B4"/>
      <w:spacing w:before="100" w:beforeAutospacing="1" w:after="100" w:afterAutospacing="1" w:line="240" w:lineRule="auto"/>
      <w:jc w:val="center"/>
    </w:pPr>
    <w:rPr>
      <w:rFonts w:ascii="Tahoma" w:eastAsia="Times New Roman" w:hAnsi="Tahoma" w:cs="Tahoma"/>
      <w:b/>
      <w:bCs/>
      <w:vanish/>
      <w:color w:val="FFFFFF"/>
      <w:sz w:val="24"/>
      <w:szCs w:val="24"/>
      <w:lang w:eastAsia="tr-TR"/>
    </w:rPr>
  </w:style>
  <w:style w:type="paragraph" w:customStyle="1" w:styleId="vsualcapton">
    <w:name w:val="vısualcaptıon"/>
    <w:basedOn w:val="Normal"/>
    <w:rsid w:val="00A14A4F"/>
    <w:pPr>
      <w:pBdr>
        <w:top w:val="single" w:sz="6" w:space="0" w:color="4986A2"/>
        <w:left w:val="single" w:sz="6" w:space="0" w:color="4986A2"/>
        <w:bottom w:val="single" w:sz="6" w:space="0" w:color="4986A2"/>
        <w:right w:val="single" w:sz="6" w:space="0" w:color="4986A2"/>
      </w:pBdr>
      <w:shd w:val="clear" w:color="auto" w:fill="FFFFFF"/>
      <w:spacing w:before="100" w:beforeAutospacing="1" w:after="105" w:line="240" w:lineRule="auto"/>
      <w:jc w:val="center"/>
    </w:pPr>
    <w:rPr>
      <w:rFonts w:ascii="Tahoma" w:eastAsia="Times New Roman" w:hAnsi="Tahoma" w:cs="Tahoma"/>
      <w:b/>
      <w:bCs/>
      <w:color w:val="FFFFFF"/>
      <w:sz w:val="17"/>
      <w:szCs w:val="17"/>
      <w:lang w:eastAsia="tr-TR"/>
    </w:rPr>
  </w:style>
  <w:style w:type="paragraph" w:customStyle="1" w:styleId="cellheader">
    <w:name w:val="cellheader"/>
    <w:basedOn w:val="Normal"/>
    <w:rsid w:val="00A14A4F"/>
    <w:pPr>
      <w:shd w:val="clear" w:color="auto" w:fill="4682B4"/>
      <w:spacing w:before="100" w:beforeAutospacing="1" w:after="100" w:afterAutospacing="1" w:line="240" w:lineRule="auto"/>
      <w:jc w:val="center"/>
    </w:pPr>
    <w:rPr>
      <w:rFonts w:ascii="Tahoma" w:eastAsia="Times New Roman" w:hAnsi="Tahoma" w:cs="Tahoma"/>
      <w:color w:val="FFFFFF"/>
      <w:sz w:val="24"/>
      <w:szCs w:val="24"/>
      <w:lang w:eastAsia="tr-TR"/>
    </w:rPr>
  </w:style>
  <w:style w:type="paragraph" w:customStyle="1" w:styleId="lne">
    <w:name w:val="lıne"/>
    <w:basedOn w:val="Normal"/>
    <w:rsid w:val="00A14A4F"/>
    <w:pPr>
      <w:spacing w:before="100" w:beforeAutospacing="1" w:after="100" w:afterAutospacing="1" w:line="240" w:lineRule="auto"/>
    </w:pPr>
    <w:rPr>
      <w:rFonts w:ascii="Arial" w:eastAsia="Times New Roman" w:hAnsi="Arial" w:cs="Arial"/>
      <w:b/>
      <w:bCs/>
      <w:color w:val="B22222"/>
      <w:sz w:val="17"/>
      <w:szCs w:val="17"/>
      <w:lang w:eastAsia="tr-TR"/>
    </w:rPr>
  </w:style>
  <w:style w:type="paragraph" w:customStyle="1" w:styleId="lne1">
    <w:name w:val="lıne1"/>
    <w:basedOn w:val="Normal"/>
    <w:rsid w:val="00A14A4F"/>
    <w:pPr>
      <w:pBdr>
        <w:bottom w:val="single" w:sz="6" w:space="0" w:color="FFFFFF"/>
      </w:pBdr>
      <w:spacing w:before="100" w:beforeAutospacing="1" w:after="100" w:afterAutospacing="1" w:line="240" w:lineRule="auto"/>
    </w:pPr>
    <w:rPr>
      <w:rFonts w:ascii="Arial" w:eastAsia="Times New Roman" w:hAnsi="Arial" w:cs="Arial"/>
      <w:b/>
      <w:bCs/>
      <w:color w:val="666666"/>
      <w:sz w:val="17"/>
      <w:szCs w:val="17"/>
      <w:lang w:eastAsia="tr-TR"/>
    </w:rPr>
  </w:style>
  <w:style w:type="paragraph" w:customStyle="1" w:styleId="grd">
    <w:name w:val="grıd"/>
    <w:basedOn w:val="Normal"/>
    <w:rsid w:val="00A14A4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passve">
    <w:name w:val="passıve"/>
    <w:basedOn w:val="Normal"/>
    <w:rsid w:val="00A14A4F"/>
    <w:pPr>
      <w:pBdr>
        <w:top w:val="single" w:sz="6" w:space="0" w:color="FF0000"/>
        <w:left w:val="single" w:sz="6" w:space="0" w:color="FF0000"/>
        <w:bottom w:val="single" w:sz="6" w:space="0" w:color="FF0000"/>
        <w:right w:val="single" w:sz="6" w:space="0" w:color="FF0000"/>
      </w:pBdr>
      <w:shd w:val="clear" w:color="auto" w:fill="DDDDDD"/>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glossybutton">
    <w:name w:val="glossybutton"/>
    <w:basedOn w:val="Normal"/>
    <w:rsid w:val="00A14A4F"/>
    <w:pPr>
      <w:pBdr>
        <w:top w:val="single" w:sz="6" w:space="0" w:color="ADB9C2"/>
        <w:left w:val="single" w:sz="6" w:space="0" w:color="ADB9C2"/>
        <w:bottom w:val="single" w:sz="6" w:space="0" w:color="ADB9C2"/>
        <w:right w:val="single" w:sz="6" w:space="0" w:color="ADB9C2"/>
      </w:pBdr>
      <w:shd w:val="clear" w:color="auto" w:fill="FFFFFF"/>
      <w:spacing w:before="100" w:beforeAutospacing="1" w:after="100" w:afterAutospacing="1" w:line="240" w:lineRule="auto"/>
    </w:pPr>
    <w:rPr>
      <w:rFonts w:ascii="Tahoma" w:eastAsia="Times New Roman" w:hAnsi="Tahoma" w:cs="Tahoma"/>
      <w:color w:val="004080"/>
      <w:sz w:val="17"/>
      <w:szCs w:val="17"/>
      <w:lang w:eastAsia="tr-TR"/>
    </w:rPr>
  </w:style>
  <w:style w:type="paragraph" w:customStyle="1" w:styleId="glossybuttonover">
    <w:name w:val="glossybuttonover"/>
    <w:basedOn w:val="Normal"/>
    <w:rsid w:val="00A14A4F"/>
    <w:pPr>
      <w:pBdr>
        <w:top w:val="single" w:sz="6" w:space="0" w:color="91C1E3"/>
        <w:left w:val="single" w:sz="6" w:space="0" w:color="91C1E3"/>
        <w:bottom w:val="single" w:sz="6" w:space="0" w:color="91C1E3"/>
        <w:right w:val="single" w:sz="6" w:space="0" w:color="91C1E3"/>
      </w:pBdr>
      <w:shd w:val="clear" w:color="auto" w:fill="FFFFFF"/>
      <w:spacing w:before="100" w:beforeAutospacing="1" w:after="100" w:afterAutospacing="1" w:line="240" w:lineRule="auto"/>
    </w:pPr>
    <w:rPr>
      <w:rFonts w:ascii="Tahoma" w:eastAsia="Times New Roman" w:hAnsi="Tahoma" w:cs="Tahoma"/>
      <w:color w:val="647683"/>
      <w:sz w:val="17"/>
      <w:szCs w:val="17"/>
      <w:lang w:eastAsia="tr-TR"/>
    </w:rPr>
  </w:style>
  <w:style w:type="paragraph" w:customStyle="1" w:styleId="usubcapton">
    <w:name w:val="uısubcaptıon"/>
    <w:basedOn w:val="Normal"/>
    <w:rsid w:val="00A14A4F"/>
    <w:pPr>
      <w:pBdr>
        <w:top w:val="single" w:sz="6" w:space="0" w:color="ADB9C2"/>
        <w:left w:val="single" w:sz="6" w:space="0" w:color="ADB9C2"/>
        <w:bottom w:val="single" w:sz="6" w:space="0" w:color="ADB9C2"/>
        <w:right w:val="single" w:sz="6" w:space="0" w:color="ADB9C2"/>
      </w:pBdr>
      <w:shd w:val="clear" w:color="auto" w:fill="FFFFFF"/>
      <w:spacing w:before="100" w:beforeAutospacing="1" w:after="100" w:afterAutospacing="1" w:line="240" w:lineRule="auto"/>
      <w:jc w:val="center"/>
    </w:pPr>
    <w:rPr>
      <w:rFonts w:ascii="Tahoma" w:eastAsia="Times New Roman" w:hAnsi="Tahoma" w:cs="Tahoma"/>
      <w:b/>
      <w:bCs/>
      <w:color w:val="800000"/>
      <w:sz w:val="17"/>
      <w:szCs w:val="17"/>
      <w:lang w:eastAsia="tr-TR"/>
    </w:rPr>
  </w:style>
  <w:style w:type="paragraph" w:customStyle="1" w:styleId="usubheader">
    <w:name w:val="uısubheader"/>
    <w:basedOn w:val="Normal"/>
    <w:rsid w:val="00A14A4F"/>
    <w:pPr>
      <w:pBdr>
        <w:right w:val="single" w:sz="6" w:space="0" w:color="DDDDDD"/>
      </w:pBdr>
      <w:shd w:val="clear" w:color="auto" w:fill="427F9B"/>
      <w:spacing w:before="100" w:beforeAutospacing="1" w:after="100" w:afterAutospacing="1" w:line="240" w:lineRule="auto"/>
      <w:jc w:val="center"/>
    </w:pPr>
    <w:rPr>
      <w:rFonts w:ascii="Times New Roman" w:eastAsia="Times New Roman" w:hAnsi="Times New Roman" w:cs="Times New Roman"/>
      <w:b/>
      <w:bCs/>
      <w:color w:val="FFFFFF"/>
      <w:sz w:val="24"/>
      <w:szCs w:val="24"/>
      <w:lang w:eastAsia="tr-TR"/>
    </w:rPr>
  </w:style>
  <w:style w:type="paragraph" w:customStyle="1" w:styleId="udvlock">
    <w:name w:val="uıdıvlock"/>
    <w:basedOn w:val="Normal"/>
    <w:rsid w:val="00A14A4F"/>
    <w:pPr>
      <w:shd w:val="clear" w:color="auto" w:fill="FFFFFF"/>
      <w:spacing w:after="0" w:line="240" w:lineRule="auto"/>
    </w:pPr>
    <w:rPr>
      <w:rFonts w:ascii="Times New Roman" w:eastAsia="Times New Roman" w:hAnsi="Times New Roman" w:cs="Times New Roman"/>
      <w:vanish/>
      <w:sz w:val="24"/>
      <w:szCs w:val="24"/>
      <w:lang w:eastAsia="tr-TR"/>
    </w:rPr>
  </w:style>
  <w:style w:type="paragraph" w:customStyle="1" w:styleId="udvshadow">
    <w:name w:val="uıdıvshadow"/>
    <w:basedOn w:val="Normal"/>
    <w:rsid w:val="00A14A4F"/>
    <w:pPr>
      <w:shd w:val="clear" w:color="auto" w:fill="000000"/>
      <w:spacing w:after="0" w:line="240" w:lineRule="auto"/>
    </w:pPr>
    <w:rPr>
      <w:rFonts w:ascii="Times New Roman" w:eastAsia="Times New Roman" w:hAnsi="Times New Roman" w:cs="Times New Roman"/>
      <w:vanish/>
      <w:sz w:val="24"/>
      <w:szCs w:val="24"/>
      <w:lang w:eastAsia="tr-TR"/>
    </w:rPr>
  </w:style>
  <w:style w:type="paragraph" w:customStyle="1" w:styleId="udvndcator">
    <w:name w:val="uıdıvındıcator"/>
    <w:basedOn w:val="Normal"/>
    <w:rsid w:val="00A14A4F"/>
    <w:pPr>
      <w:pBdr>
        <w:top w:val="single" w:sz="6" w:space="2" w:color="4986A2"/>
        <w:left w:val="single" w:sz="6" w:space="2" w:color="4986A2"/>
        <w:bottom w:val="single" w:sz="6" w:space="2" w:color="4986A2"/>
        <w:right w:val="single" w:sz="6" w:space="2" w:color="4986A2"/>
      </w:pBdr>
      <w:shd w:val="clear" w:color="auto" w:fill="ADDFFF"/>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umessageboxdv">
    <w:name w:val="uımessageboxdıv"/>
    <w:basedOn w:val="Normal"/>
    <w:rsid w:val="00A14A4F"/>
    <w:pPr>
      <w:pBdr>
        <w:top w:val="single" w:sz="6" w:space="2" w:color="4986A2"/>
        <w:left w:val="single" w:sz="6" w:space="2" w:color="4986A2"/>
        <w:bottom w:val="single" w:sz="6" w:space="2" w:color="4986A2"/>
        <w:right w:val="single" w:sz="6" w:space="2" w:color="4986A2"/>
      </w:pBdr>
      <w:shd w:val="clear" w:color="auto" w:fill="ADDFFF"/>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umessageboxtable">
    <w:name w:val="uımessageboxtable"/>
    <w:basedOn w:val="Normal"/>
    <w:rsid w:val="00A14A4F"/>
    <w:pPr>
      <w:spacing w:after="0" w:line="240" w:lineRule="auto"/>
    </w:pPr>
    <w:rPr>
      <w:rFonts w:ascii="Times New Roman" w:eastAsia="Times New Roman" w:hAnsi="Times New Roman" w:cs="Times New Roman"/>
      <w:sz w:val="24"/>
      <w:szCs w:val="24"/>
      <w:lang w:eastAsia="tr-TR"/>
    </w:rPr>
  </w:style>
  <w:style w:type="paragraph" w:customStyle="1" w:styleId="umessageboxtableheaderleft">
    <w:name w:val="uımessageboxtableheaderleft"/>
    <w:basedOn w:val="Normal"/>
    <w:rsid w:val="00A14A4F"/>
    <w:pPr>
      <w:pBdr>
        <w:bottom w:val="single" w:sz="6"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messageboxtableheaderrght">
    <w:name w:val="uımessageboxtableheaderrıght"/>
    <w:basedOn w:val="Normal"/>
    <w:rsid w:val="00A14A4F"/>
    <w:pPr>
      <w:pBdr>
        <w:bottom w:val="single" w:sz="6" w:space="0" w:color="808080"/>
      </w:pBd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umessageboxtablebody">
    <w:name w:val="uımessageboxtablebody"/>
    <w:basedOn w:val="Normal"/>
    <w:rsid w:val="00A14A4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umessageboxtablefooter">
    <w:name w:val="uımessageboxtablefooter"/>
    <w:basedOn w:val="Normal"/>
    <w:rsid w:val="00A14A4F"/>
    <w:pPr>
      <w:pBdr>
        <w:top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messageboxmessagedv">
    <w:name w:val="uımessageboxmessagedıv"/>
    <w:basedOn w:val="Normal"/>
    <w:rsid w:val="00A14A4F"/>
    <w:pPr>
      <w:spacing w:after="0" w:line="240" w:lineRule="auto"/>
      <w:jc w:val="center"/>
    </w:pPr>
    <w:rPr>
      <w:rFonts w:ascii="Times New Roman" w:eastAsia="Times New Roman" w:hAnsi="Times New Roman" w:cs="Times New Roman"/>
      <w:b/>
      <w:bCs/>
      <w:sz w:val="24"/>
      <w:szCs w:val="24"/>
      <w:lang w:eastAsia="tr-TR"/>
    </w:rPr>
  </w:style>
  <w:style w:type="paragraph" w:customStyle="1" w:styleId="umessageboxerrordv">
    <w:name w:val="uımessageboxerrordıv"/>
    <w:basedOn w:val="Normal"/>
    <w:rsid w:val="00A14A4F"/>
    <w:pPr>
      <w:spacing w:after="0" w:line="240" w:lineRule="auto"/>
    </w:pPr>
    <w:rPr>
      <w:rFonts w:ascii="Times New Roman" w:eastAsia="Times New Roman" w:hAnsi="Times New Roman" w:cs="Times New Roman"/>
      <w:i/>
      <w:iCs/>
      <w:sz w:val="24"/>
      <w:szCs w:val="24"/>
      <w:lang w:eastAsia="tr-TR"/>
    </w:rPr>
  </w:style>
  <w:style w:type="paragraph" w:customStyle="1" w:styleId="umessageboxbutton">
    <w:name w:val="uımessageboxbutton"/>
    <w:basedOn w:val="Normal"/>
    <w:rsid w:val="00A14A4F"/>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ind w:left="45" w:right="45"/>
    </w:pPr>
    <w:rPr>
      <w:rFonts w:ascii="Times New Roman" w:eastAsia="Times New Roman" w:hAnsi="Times New Roman" w:cs="Times New Roman"/>
      <w:sz w:val="24"/>
      <w:szCs w:val="24"/>
      <w:lang w:eastAsia="tr-TR"/>
    </w:rPr>
  </w:style>
  <w:style w:type="paragraph" w:customStyle="1" w:styleId="udvtooltp">
    <w:name w:val="uıdıvtooltıp"/>
    <w:basedOn w:val="Normal"/>
    <w:rsid w:val="00A14A4F"/>
    <w:pPr>
      <w:shd w:val="clear" w:color="auto" w:fill="CCCCCC"/>
      <w:spacing w:after="0" w:line="240" w:lineRule="auto"/>
    </w:pPr>
    <w:rPr>
      <w:rFonts w:ascii="Times New Roman" w:eastAsia="Times New Roman" w:hAnsi="Times New Roman" w:cs="Times New Roman"/>
      <w:sz w:val="24"/>
      <w:szCs w:val="24"/>
      <w:lang w:eastAsia="tr-TR"/>
    </w:rPr>
  </w:style>
  <w:style w:type="paragraph" w:customStyle="1" w:styleId="udvtooltpcapton">
    <w:name w:val="uıdıvtooltıpcaptıon"/>
    <w:basedOn w:val="Normal"/>
    <w:rsid w:val="00A14A4F"/>
    <w:pPr>
      <w:pBdr>
        <w:top w:val="single" w:sz="6" w:space="0" w:color="808080"/>
        <w:left w:val="single" w:sz="6" w:space="0" w:color="808080"/>
        <w:bottom w:val="single" w:sz="6" w:space="0" w:color="808080"/>
        <w:right w:val="single" w:sz="6" w:space="0" w:color="808080"/>
      </w:pBdr>
      <w:shd w:val="clear" w:color="auto" w:fill="FFA500"/>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udvtooltpdetal">
    <w:name w:val="uıdıvtooltıpdetaıl"/>
    <w:basedOn w:val="Normal"/>
    <w:rsid w:val="00A14A4F"/>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b/>
      <w:bCs/>
      <w:color w:val="444444"/>
      <w:sz w:val="24"/>
      <w:szCs w:val="24"/>
      <w:lang w:eastAsia="tr-TR"/>
    </w:rPr>
  </w:style>
  <w:style w:type="paragraph" w:customStyle="1" w:styleId="udvrghtmenu">
    <w:name w:val="uıdıvrıghtmenu"/>
    <w:basedOn w:val="Normal"/>
    <w:rsid w:val="00A14A4F"/>
    <w:pPr>
      <w:shd w:val="clear" w:color="auto" w:fill="CCCCCC"/>
      <w:spacing w:after="0" w:line="240" w:lineRule="auto"/>
    </w:pPr>
    <w:rPr>
      <w:rFonts w:ascii="Times New Roman" w:eastAsia="Times New Roman" w:hAnsi="Times New Roman" w:cs="Times New Roman"/>
      <w:sz w:val="24"/>
      <w:szCs w:val="24"/>
      <w:lang w:eastAsia="tr-TR"/>
    </w:rPr>
  </w:style>
  <w:style w:type="paragraph" w:customStyle="1" w:styleId="udvrghtmenucapton">
    <w:name w:val="uıdıvrıghtmenucaptıon"/>
    <w:basedOn w:val="Normal"/>
    <w:rsid w:val="00A14A4F"/>
    <w:pPr>
      <w:pBdr>
        <w:top w:val="single" w:sz="6" w:space="0" w:color="808080"/>
        <w:left w:val="single" w:sz="6" w:space="0" w:color="808080"/>
        <w:bottom w:val="single" w:sz="6" w:space="0" w:color="808080"/>
        <w:right w:val="single" w:sz="6" w:space="0" w:color="808080"/>
      </w:pBdr>
      <w:shd w:val="clear" w:color="auto" w:fill="339900"/>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dvrghtmenudetal">
    <w:name w:val="uıdıvrıghtmenudetaıl"/>
    <w:basedOn w:val="Normal"/>
    <w:rsid w:val="00A14A4F"/>
    <w:pPr>
      <w:shd w:val="clear" w:color="auto" w:fill="EEEEEE"/>
      <w:spacing w:before="100" w:beforeAutospacing="1" w:after="100" w:afterAutospacing="1" w:line="240" w:lineRule="auto"/>
    </w:pPr>
    <w:rPr>
      <w:rFonts w:ascii="Times New Roman" w:eastAsia="Times New Roman" w:hAnsi="Times New Roman" w:cs="Times New Roman"/>
      <w:color w:val="444444"/>
      <w:sz w:val="24"/>
      <w:szCs w:val="24"/>
      <w:lang w:eastAsia="tr-TR"/>
    </w:rPr>
  </w:style>
  <w:style w:type="paragraph" w:customStyle="1" w:styleId="udvrghtmenudetalactve">
    <w:name w:val="uıdıvrıghtmenudetaılactıve"/>
    <w:basedOn w:val="Normal"/>
    <w:rsid w:val="00A14A4F"/>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udvfleupload">
    <w:name w:val="uıdıvfıleupload"/>
    <w:basedOn w:val="Normal"/>
    <w:rsid w:val="00A14A4F"/>
    <w:pPr>
      <w:pBdr>
        <w:top w:val="outset" w:sz="12" w:space="1" w:color="ADD8E6"/>
        <w:left w:val="outset" w:sz="12" w:space="1" w:color="ADD8E6"/>
        <w:bottom w:val="outset" w:sz="12" w:space="1" w:color="ADD8E6"/>
        <w:right w:val="outset" w:sz="12" w:space="1" w:color="ADD8E6"/>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dvfleuploadcapton">
    <w:name w:val="uıdıvfıleuploadcaptıon"/>
    <w:basedOn w:val="Normal"/>
    <w:rsid w:val="00A14A4F"/>
    <w:pPr>
      <w:shd w:val="clear" w:color="auto" w:fill="4682B4"/>
      <w:spacing w:before="100" w:beforeAutospacing="1" w:after="75" w:line="240" w:lineRule="auto"/>
      <w:jc w:val="center"/>
    </w:pPr>
    <w:rPr>
      <w:rFonts w:ascii="Times New Roman" w:eastAsia="Times New Roman" w:hAnsi="Times New Roman" w:cs="Times New Roman"/>
      <w:b/>
      <w:bCs/>
      <w:color w:val="FFFFFF"/>
      <w:sz w:val="24"/>
      <w:szCs w:val="24"/>
      <w:lang w:eastAsia="tr-TR"/>
    </w:rPr>
  </w:style>
  <w:style w:type="paragraph" w:customStyle="1" w:styleId="umodalboxdvshadow">
    <w:name w:val="uımodalboxdıvshadow"/>
    <w:basedOn w:val="Normal"/>
    <w:rsid w:val="00A14A4F"/>
    <w:pPr>
      <w:shd w:val="clear" w:color="auto" w:fill="000000"/>
      <w:spacing w:after="0" w:line="240" w:lineRule="auto"/>
    </w:pPr>
    <w:rPr>
      <w:rFonts w:ascii="Times New Roman" w:eastAsia="Times New Roman" w:hAnsi="Times New Roman" w:cs="Times New Roman"/>
      <w:sz w:val="24"/>
      <w:szCs w:val="24"/>
      <w:lang w:eastAsia="tr-TR"/>
    </w:rPr>
  </w:style>
  <w:style w:type="paragraph" w:customStyle="1" w:styleId="umodalboxdvbody">
    <w:name w:val="uımodalboxdıvbody"/>
    <w:basedOn w:val="Normal"/>
    <w:rsid w:val="00A14A4F"/>
    <w:pPr>
      <w:pBdr>
        <w:top w:val="single" w:sz="12" w:space="1" w:color="FF8C00"/>
        <w:left w:val="single" w:sz="12" w:space="1" w:color="FF8C00"/>
        <w:bottom w:val="single" w:sz="12" w:space="1" w:color="FF8C00"/>
        <w:right w:val="single" w:sz="12" w:space="1" w:color="FF8C00"/>
      </w:pBd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umodalboxframe">
    <w:name w:val="uımodalboxframe"/>
    <w:basedOn w:val="Normal"/>
    <w:rsid w:val="00A14A4F"/>
    <w:pPr>
      <w:spacing w:after="0" w:line="240" w:lineRule="auto"/>
    </w:pPr>
    <w:rPr>
      <w:rFonts w:ascii="Times New Roman" w:eastAsia="Times New Roman" w:hAnsi="Times New Roman" w:cs="Times New Roman"/>
      <w:sz w:val="24"/>
      <w:szCs w:val="24"/>
      <w:lang w:eastAsia="tr-TR"/>
    </w:rPr>
  </w:style>
  <w:style w:type="paragraph" w:customStyle="1" w:styleId="hdebutton">
    <w:name w:val="hıdebutton"/>
    <w:basedOn w:val="Normal"/>
    <w:rsid w:val="00A14A4F"/>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upastelcapton">
    <w:name w:val="uıpastelcaptıon"/>
    <w:basedOn w:val="Normal"/>
    <w:rsid w:val="00A14A4F"/>
    <w:pPr>
      <w:spacing w:before="100" w:beforeAutospacing="1" w:after="100" w:afterAutospacing="1" w:line="240" w:lineRule="auto"/>
      <w:jc w:val="center"/>
    </w:pPr>
    <w:rPr>
      <w:rFonts w:ascii="Tahoma" w:eastAsia="Times New Roman" w:hAnsi="Tahoma" w:cs="Tahoma"/>
      <w:color w:val="FFFFFF"/>
      <w:sz w:val="24"/>
      <w:szCs w:val="24"/>
      <w:lang w:eastAsia="tr-TR"/>
    </w:rPr>
  </w:style>
  <w:style w:type="paragraph" w:customStyle="1" w:styleId="upastelsubcapton">
    <w:name w:val="uıpastelsubcaptıon"/>
    <w:basedOn w:val="Normal"/>
    <w:rsid w:val="00A14A4F"/>
    <w:pPr>
      <w:pBdr>
        <w:top w:val="single" w:sz="6" w:space="2" w:color="AAAAAA"/>
        <w:left w:val="single" w:sz="6" w:space="2" w:color="AAAAAA"/>
        <w:bottom w:val="single" w:sz="6" w:space="2" w:color="AAAAAA"/>
        <w:right w:val="single" w:sz="6" w:space="2" w:color="AAAAAA"/>
      </w:pBdr>
      <w:spacing w:before="100" w:beforeAutospacing="1" w:after="100" w:afterAutospacing="1" w:line="240" w:lineRule="auto"/>
      <w:jc w:val="center"/>
    </w:pPr>
    <w:rPr>
      <w:rFonts w:ascii="Tahoma" w:eastAsia="Times New Roman" w:hAnsi="Tahoma" w:cs="Tahoma"/>
      <w:b/>
      <w:bCs/>
      <w:color w:val="333333"/>
      <w:sz w:val="17"/>
      <w:szCs w:val="17"/>
      <w:lang w:eastAsia="tr-TR"/>
    </w:rPr>
  </w:style>
  <w:style w:type="paragraph" w:customStyle="1" w:styleId="upastelheader">
    <w:name w:val="uıpastelheader"/>
    <w:basedOn w:val="Normal"/>
    <w:rsid w:val="00A14A4F"/>
    <w:pPr>
      <w:pBdr>
        <w:top w:val="single" w:sz="6" w:space="2" w:color="AAAAAA"/>
        <w:left w:val="single" w:sz="6" w:space="2" w:color="AAAAAA"/>
        <w:bottom w:val="single" w:sz="6" w:space="2" w:color="AAAAAA"/>
        <w:right w:val="single" w:sz="6" w:space="2" w:color="AAAAAA"/>
      </w:pBdr>
      <w:spacing w:before="100" w:beforeAutospacing="1" w:after="100" w:afterAutospacing="1" w:line="240" w:lineRule="auto"/>
      <w:jc w:val="center"/>
    </w:pPr>
    <w:rPr>
      <w:rFonts w:ascii="Tahoma" w:eastAsia="Times New Roman" w:hAnsi="Tahoma" w:cs="Tahoma"/>
      <w:color w:val="FFFFFF"/>
      <w:sz w:val="21"/>
      <w:szCs w:val="21"/>
      <w:lang w:eastAsia="tr-TR"/>
    </w:rPr>
  </w:style>
  <w:style w:type="paragraph" w:customStyle="1" w:styleId="upasteltoolbar">
    <w:name w:val="uıpasteltoolbar"/>
    <w:basedOn w:val="Normal"/>
    <w:rsid w:val="00A14A4F"/>
    <w:pPr>
      <w:pBdr>
        <w:top w:val="single" w:sz="6" w:space="2" w:color="DDDDDD"/>
        <w:left w:val="single" w:sz="6" w:space="2" w:color="DDDDDD"/>
        <w:bottom w:val="single" w:sz="6" w:space="2" w:color="DDDDDD"/>
        <w:right w:val="single" w:sz="6" w:space="2" w:color="DDDDDD"/>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upastelbuttonbar">
    <w:name w:val="uıpastelbuttonbar"/>
    <w:basedOn w:val="Normal"/>
    <w:rsid w:val="00A14A4F"/>
    <w:pPr>
      <w:pBdr>
        <w:top w:val="single" w:sz="6" w:space="2" w:color="CCCCCC"/>
        <w:left w:val="single" w:sz="6" w:space="2" w:color="CCCCCC"/>
        <w:bottom w:val="single" w:sz="6" w:space="2" w:color="CCCCCC"/>
        <w:right w:val="single" w:sz="6" w:space="2" w:color="CCCCCC"/>
      </w:pBdr>
      <w:shd w:val="clear" w:color="auto" w:fill="E3F6CE"/>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pastelpanel">
    <w:name w:val="uıpastelpanel"/>
    <w:basedOn w:val="Normal"/>
    <w:rsid w:val="00A14A4F"/>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boxcapton">
    <w:name w:val="uıpastelboxcaptıon"/>
    <w:basedOn w:val="Normal"/>
    <w:rsid w:val="00A14A4F"/>
    <w:pPr>
      <w:pBdr>
        <w:bottom w:val="single" w:sz="12" w:space="0" w:color="808080"/>
      </w:pBdr>
      <w:spacing w:before="100" w:beforeAutospacing="1" w:after="100" w:afterAutospacing="1" w:line="240" w:lineRule="auto"/>
    </w:pPr>
    <w:rPr>
      <w:rFonts w:ascii="Arial" w:eastAsia="Times New Roman" w:hAnsi="Arial" w:cs="Arial"/>
      <w:color w:val="800000"/>
      <w:sz w:val="30"/>
      <w:szCs w:val="30"/>
      <w:lang w:eastAsia="tr-TR"/>
    </w:rPr>
  </w:style>
  <w:style w:type="paragraph" w:customStyle="1" w:styleId="upastelboxlabel">
    <w:name w:val="uıpastelboxlabel"/>
    <w:basedOn w:val="Normal"/>
    <w:rsid w:val="00A14A4F"/>
    <w:pPr>
      <w:shd w:val="clear" w:color="auto" w:fill="CEE3F6"/>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pastelboxdetal">
    <w:name w:val="uıpastelboxdetaıl"/>
    <w:basedOn w:val="Normal"/>
    <w:rsid w:val="00A14A4F"/>
    <w:pPr>
      <w:spacing w:before="100" w:beforeAutospacing="1" w:after="100" w:afterAutospacing="1" w:line="240" w:lineRule="auto"/>
    </w:pPr>
    <w:rPr>
      <w:rFonts w:ascii="Times New Roman" w:eastAsia="Times New Roman" w:hAnsi="Times New Roman" w:cs="Times New Roman"/>
      <w:sz w:val="21"/>
      <w:szCs w:val="21"/>
      <w:lang w:eastAsia="tr-TR"/>
    </w:rPr>
  </w:style>
  <w:style w:type="paragraph" w:customStyle="1" w:styleId="upastelnfopanel">
    <w:name w:val="uıpastelınfopanel"/>
    <w:basedOn w:val="Normal"/>
    <w:rsid w:val="00A14A4F"/>
    <w:pPr>
      <w:pBdr>
        <w:top w:val="dotted" w:sz="6" w:space="0" w:color="FA5858"/>
        <w:left w:val="dotted" w:sz="6" w:space="0" w:color="FA5858"/>
        <w:bottom w:val="dotted" w:sz="6" w:space="0" w:color="FA5858"/>
        <w:right w:val="dotted" w:sz="6" w:space="0" w:color="FA5858"/>
      </w:pBdr>
      <w:shd w:val="clear" w:color="auto" w:fill="FBF2EF"/>
      <w:spacing w:before="100" w:beforeAutospacing="1" w:after="100" w:afterAutospacing="1" w:line="240" w:lineRule="auto"/>
    </w:pPr>
    <w:rPr>
      <w:rFonts w:ascii="Tahoma" w:eastAsia="Times New Roman" w:hAnsi="Tahoma" w:cs="Tahoma"/>
      <w:color w:val="333333"/>
      <w:sz w:val="15"/>
      <w:szCs w:val="15"/>
      <w:lang w:eastAsia="tr-TR"/>
    </w:rPr>
  </w:style>
  <w:style w:type="paragraph" w:customStyle="1" w:styleId="uwzardtable">
    <w:name w:val="uıwızardtable"/>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zardsteptable">
    <w:name w:val="uıwızardsteptable"/>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zardcontenttable">
    <w:name w:val="uıwızardcontenttable"/>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taskstable">
    <w:name w:val="uıpasteltaskstable"/>
    <w:basedOn w:val="Normal"/>
    <w:rsid w:val="00A14A4F"/>
    <w:pPr>
      <w:pBdr>
        <w:top w:val="single" w:sz="6" w:space="0" w:color="DDDDDD"/>
        <w:left w:val="single" w:sz="6" w:space="0" w:color="DDDDDD"/>
        <w:bottom w:val="single" w:sz="6" w:space="0" w:color="DDDDDD"/>
        <w:right w:val="single" w:sz="6" w:space="0" w:color="DDDDDD"/>
      </w:pBdr>
      <w:shd w:val="clear" w:color="auto" w:fill="E3F6CE"/>
      <w:spacing w:before="100" w:beforeAutospacing="1" w:after="75" w:line="240" w:lineRule="auto"/>
    </w:pPr>
    <w:rPr>
      <w:rFonts w:ascii="Times New Roman" w:eastAsia="Times New Roman" w:hAnsi="Times New Roman" w:cs="Times New Roman"/>
      <w:sz w:val="24"/>
      <w:szCs w:val="24"/>
      <w:lang w:eastAsia="tr-TR"/>
    </w:rPr>
  </w:style>
  <w:style w:type="paragraph" w:customStyle="1" w:styleId="uwzardgroupboxpanel">
    <w:name w:val="uıwızardgroupboxpanel"/>
    <w:basedOn w:val="Normal"/>
    <w:rsid w:val="00A14A4F"/>
    <w:pPr>
      <w:pBdr>
        <w:top w:val="single" w:sz="6" w:space="0" w:color="DDDDDD"/>
        <w:left w:val="single" w:sz="6" w:space="0" w:color="DDDDDD"/>
        <w:bottom w:val="single" w:sz="6" w:space="0" w:color="DDDDDD"/>
        <w:right w:val="single" w:sz="6" w:space="0" w:color="DDDDDD"/>
      </w:pBdr>
      <w:shd w:val="clear" w:color="auto" w:fill="EFF8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orupanel">
    <w:name w:val="uısorupanel"/>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table">
    <w:name w:val="uıpasteltable"/>
    <w:basedOn w:val="Normal"/>
    <w:rsid w:val="00A14A4F"/>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bgmenu">
    <w:name w:val="uıpastelbıgmenu"/>
    <w:basedOn w:val="Normal"/>
    <w:rsid w:val="00A14A4F"/>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graphdv">
    <w:name w:val="uıgraphdıv"/>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graphtable">
    <w:name w:val="uıgraphtable"/>
    <w:basedOn w:val="Normal"/>
    <w:rsid w:val="00A14A4F"/>
    <w:pPr>
      <w:spacing w:before="30" w:after="100" w:afterAutospacing="1" w:line="240" w:lineRule="auto"/>
    </w:pPr>
    <w:rPr>
      <w:rFonts w:ascii="Arial" w:eastAsia="Times New Roman" w:hAnsi="Arial" w:cs="Arial"/>
      <w:sz w:val="17"/>
      <w:szCs w:val="17"/>
      <w:lang w:eastAsia="tr-TR"/>
    </w:rPr>
  </w:style>
  <w:style w:type="paragraph" w:customStyle="1" w:styleId="belsstreetable">
    <w:name w:val="belsıstreetable"/>
    <w:basedOn w:val="Normal"/>
    <w:rsid w:val="00A14A4F"/>
    <w:pPr>
      <w:spacing w:after="0" w:line="240" w:lineRule="auto"/>
    </w:pPr>
    <w:rPr>
      <w:rFonts w:ascii="Tahoma" w:eastAsia="Times New Roman" w:hAnsi="Tahoma" w:cs="Tahoma"/>
      <w:sz w:val="17"/>
      <w:szCs w:val="17"/>
      <w:lang w:eastAsia="tr-TR"/>
    </w:rPr>
  </w:style>
  <w:style w:type="paragraph" w:customStyle="1" w:styleId="background">
    <w:name w:val="background"/>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dt">
    <w:name w:val="edıt"/>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dedt">
    <w:name w:val="tdedıt"/>
    <w:basedOn w:val="Normal"/>
    <w:rsid w:val="00A14A4F"/>
    <w:pPr>
      <w:spacing w:after="0" w:line="240" w:lineRule="auto"/>
    </w:pPr>
    <w:rPr>
      <w:rFonts w:ascii="Times New Roman" w:eastAsia="Times New Roman" w:hAnsi="Times New Roman" w:cs="Times New Roman"/>
      <w:sz w:val="24"/>
      <w:szCs w:val="24"/>
      <w:lang w:eastAsia="tr-TR"/>
    </w:rPr>
  </w:style>
  <w:style w:type="paragraph" w:customStyle="1" w:styleId="celledt">
    <w:name w:val="celledıt"/>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
    <w:name w:val="button"/>
    <w:basedOn w:val="Normal"/>
    <w:rsid w:val="00A14A4F"/>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hover">
    <w:name w:val="hover"/>
    <w:basedOn w:val="Normal"/>
    <w:rsid w:val="00A14A4F"/>
    <w:pPr>
      <w:shd w:val="clear" w:color="auto" w:fill="B0C4D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sabler">
    <w:name w:val="dısabler"/>
    <w:basedOn w:val="Normal"/>
    <w:rsid w:val="00A14A4F"/>
    <w:pPr>
      <w:shd w:val="clear" w:color="auto" w:fill="C0C0C0"/>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lstdv">
    <w:name w:val="lıstdıv"/>
    <w:basedOn w:val="Normal"/>
    <w:rsid w:val="00A14A4F"/>
    <w:pPr>
      <w:pBdr>
        <w:top w:val="single" w:sz="6" w:space="0" w:color="4682B4"/>
        <w:left w:val="single" w:sz="6" w:space="0" w:color="4682B4"/>
        <w:bottom w:val="single" w:sz="6" w:space="0" w:color="4682B4"/>
        <w:right w:val="single" w:sz="6" w:space="0" w:color="4682B4"/>
      </w:pBdr>
      <w:shd w:val="clear" w:color="auto" w:fill="F5F5F5"/>
      <w:spacing w:after="0" w:line="240" w:lineRule="auto"/>
    </w:pPr>
    <w:rPr>
      <w:rFonts w:ascii="Times New Roman" w:eastAsia="Times New Roman" w:hAnsi="Times New Roman" w:cs="Times New Roman"/>
      <w:sz w:val="24"/>
      <w:szCs w:val="24"/>
      <w:lang w:eastAsia="tr-TR"/>
    </w:rPr>
  </w:style>
  <w:style w:type="paragraph" w:customStyle="1" w:styleId="lopton">
    <w:name w:val="lıoptıon"/>
    <w:basedOn w:val="Normal"/>
    <w:rsid w:val="00A14A4F"/>
    <w:pPr>
      <w:spacing w:after="0" w:line="240" w:lineRule="auto"/>
    </w:pPr>
    <w:rPr>
      <w:rFonts w:ascii="Times New Roman" w:eastAsia="Times New Roman" w:hAnsi="Times New Roman" w:cs="Times New Roman"/>
      <w:sz w:val="24"/>
      <w:szCs w:val="24"/>
      <w:lang w:eastAsia="tr-TR"/>
    </w:rPr>
  </w:style>
  <w:style w:type="paragraph" w:customStyle="1" w:styleId="slbox">
    <w:name w:val="slbox"/>
    <w:basedOn w:val="Normal"/>
    <w:rsid w:val="00A14A4F"/>
    <w:pPr>
      <w:shd w:val="clear" w:color="auto" w:fill="DEEFF5"/>
      <w:spacing w:after="0" w:line="240" w:lineRule="auto"/>
      <w:jc w:val="center"/>
      <w:textAlignment w:val="center"/>
    </w:pPr>
    <w:rPr>
      <w:rFonts w:ascii="Times New Roman" w:eastAsia="Times New Roman" w:hAnsi="Times New Roman" w:cs="Times New Roman"/>
      <w:sz w:val="17"/>
      <w:szCs w:val="17"/>
      <w:lang w:eastAsia="tr-TR"/>
    </w:rPr>
  </w:style>
  <w:style w:type="paragraph" w:customStyle="1" w:styleId="pbody">
    <w:name w:val="pbody"/>
    <w:basedOn w:val="Normal"/>
    <w:rsid w:val="00A14A4F"/>
    <w:pPr>
      <w:shd w:val="clear" w:color="auto" w:fill="FFFFFF"/>
      <w:spacing w:after="0" w:line="240" w:lineRule="auto"/>
      <w:jc w:val="center"/>
    </w:pPr>
    <w:rPr>
      <w:rFonts w:ascii="Tahoma" w:eastAsia="Times New Roman" w:hAnsi="Tahoma" w:cs="Tahoma"/>
      <w:sz w:val="2"/>
      <w:szCs w:val="2"/>
      <w:lang w:eastAsia="tr-TR"/>
    </w:rPr>
  </w:style>
  <w:style w:type="paragraph" w:customStyle="1" w:styleId="nfodv">
    <w:name w:val="ınfodıv"/>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frame">
    <w:name w:val="pframe"/>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wcommentlabel">
    <w:name w:val="uıwcommentlabel"/>
    <w:basedOn w:val="VarsaylanParagrafYazTipi"/>
    <w:rsid w:val="00A14A4F"/>
  </w:style>
  <w:style w:type="character" w:customStyle="1" w:styleId="secenekkutu">
    <w:name w:val="secenekkutu"/>
    <w:basedOn w:val="VarsaylanParagrafYazTipi"/>
    <w:rsid w:val="00A14A4F"/>
  </w:style>
  <w:style w:type="character" w:customStyle="1" w:styleId="selected">
    <w:name w:val="selected"/>
    <w:basedOn w:val="VarsaylanParagrafYazTipi"/>
    <w:rsid w:val="00A14A4F"/>
  </w:style>
  <w:style w:type="paragraph" w:customStyle="1" w:styleId="uwcapton1">
    <w:name w:val="uıwcaptıon1"/>
    <w:basedOn w:val="Normal"/>
    <w:rsid w:val="00A14A4F"/>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1">
    <w:name w:val="uıwcomment1"/>
    <w:basedOn w:val="Normal"/>
    <w:rsid w:val="00A14A4F"/>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2">
    <w:name w:val="uıwcaptıon2"/>
    <w:basedOn w:val="Normal"/>
    <w:rsid w:val="00A14A4F"/>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2">
    <w:name w:val="uıwcomment2"/>
    <w:basedOn w:val="Normal"/>
    <w:rsid w:val="00A14A4F"/>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3">
    <w:name w:val="uıwcaptıon3"/>
    <w:basedOn w:val="Normal"/>
    <w:rsid w:val="00A14A4F"/>
    <w:pPr>
      <w:spacing w:before="45" w:after="45" w:line="240" w:lineRule="auto"/>
    </w:pPr>
    <w:rPr>
      <w:rFonts w:ascii="Arial" w:eastAsia="Times New Roman" w:hAnsi="Arial" w:cs="Arial"/>
      <w:color w:val="000000"/>
      <w:sz w:val="27"/>
      <w:szCs w:val="27"/>
      <w:lang w:eastAsia="tr-TR"/>
    </w:rPr>
  </w:style>
  <w:style w:type="paragraph" w:customStyle="1" w:styleId="uwcomment3">
    <w:name w:val="uıwcomment3"/>
    <w:basedOn w:val="Normal"/>
    <w:rsid w:val="00A14A4F"/>
    <w:pPr>
      <w:spacing w:before="45" w:after="45" w:line="240" w:lineRule="auto"/>
    </w:pPr>
    <w:rPr>
      <w:rFonts w:ascii="Arial" w:eastAsia="Times New Roman" w:hAnsi="Arial" w:cs="Arial"/>
      <w:color w:val="808080"/>
      <w:sz w:val="17"/>
      <w:szCs w:val="17"/>
      <w:lang w:eastAsia="tr-TR"/>
    </w:rPr>
  </w:style>
  <w:style w:type="paragraph" w:customStyle="1" w:styleId="uwcapton4">
    <w:name w:val="uıwcaptıon4"/>
    <w:basedOn w:val="Normal"/>
    <w:rsid w:val="00A14A4F"/>
    <w:pPr>
      <w:spacing w:before="45" w:after="45" w:line="240" w:lineRule="auto"/>
    </w:pPr>
    <w:rPr>
      <w:rFonts w:ascii="Tahoma" w:eastAsia="Times New Roman" w:hAnsi="Tahoma" w:cs="Tahoma"/>
      <w:color w:val="333333"/>
      <w:sz w:val="24"/>
      <w:szCs w:val="24"/>
      <w:lang w:eastAsia="tr-TR"/>
    </w:rPr>
  </w:style>
  <w:style w:type="paragraph" w:customStyle="1" w:styleId="uwcomment4">
    <w:name w:val="uıwcomment4"/>
    <w:basedOn w:val="Normal"/>
    <w:rsid w:val="00A14A4F"/>
    <w:pPr>
      <w:spacing w:before="45" w:after="45" w:line="240" w:lineRule="auto"/>
    </w:pPr>
    <w:rPr>
      <w:rFonts w:ascii="Tahoma" w:eastAsia="Times New Roman" w:hAnsi="Tahoma" w:cs="Tahoma"/>
      <w:color w:val="555555"/>
      <w:sz w:val="17"/>
      <w:szCs w:val="17"/>
      <w:lang w:eastAsia="tr-TR"/>
    </w:rPr>
  </w:style>
  <w:style w:type="character" w:customStyle="1" w:styleId="uwcommentlabel1">
    <w:name w:val="uıwcommentlabel1"/>
    <w:basedOn w:val="VarsaylanParagrafYazTipi"/>
    <w:rsid w:val="00A14A4F"/>
    <w:rPr>
      <w:b/>
      <w:bCs/>
    </w:rPr>
  </w:style>
  <w:style w:type="paragraph" w:customStyle="1" w:styleId="usorumetn1">
    <w:name w:val="uısorumetnı1"/>
    <w:basedOn w:val="Normal"/>
    <w:rsid w:val="00A14A4F"/>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1">
    <w:name w:val="uısecenekdegerı1"/>
    <w:basedOn w:val="Normal"/>
    <w:rsid w:val="00A14A4F"/>
    <w:pPr>
      <w:spacing w:before="45" w:after="45" w:line="240" w:lineRule="auto"/>
      <w:ind w:left="300"/>
    </w:pPr>
    <w:rPr>
      <w:rFonts w:ascii="Tahoma" w:eastAsia="Times New Roman" w:hAnsi="Tahoma" w:cs="Tahoma"/>
      <w:color w:val="333333"/>
      <w:sz w:val="18"/>
      <w:szCs w:val="18"/>
      <w:lang w:eastAsia="tr-TR"/>
    </w:rPr>
  </w:style>
  <w:style w:type="character" w:customStyle="1" w:styleId="secenekkutu1">
    <w:name w:val="secenekkutu1"/>
    <w:basedOn w:val="VarsaylanParagrafYazTipi"/>
    <w:rsid w:val="00A14A4F"/>
    <w:rPr>
      <w:bdr w:val="single" w:sz="6" w:space="0" w:color="333333" w:frame="1"/>
    </w:rPr>
  </w:style>
  <w:style w:type="character" w:customStyle="1" w:styleId="selected1">
    <w:name w:val="selected1"/>
    <w:basedOn w:val="VarsaylanParagrafYazTipi"/>
    <w:rsid w:val="00A14A4F"/>
    <w:rPr>
      <w:shd w:val="clear" w:color="auto" w:fill="333333"/>
    </w:rPr>
  </w:style>
  <w:style w:type="paragraph" w:customStyle="1" w:styleId="nfodv1">
    <w:name w:val="ınfodıv1"/>
    <w:basedOn w:val="Normal"/>
    <w:rsid w:val="00A14A4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1">
    <w:name w:val="uııcaptıon1"/>
    <w:basedOn w:val="Normal"/>
    <w:rsid w:val="00A14A4F"/>
    <w:pPr>
      <w:spacing w:after="0" w:line="240" w:lineRule="auto"/>
      <w:jc w:val="center"/>
    </w:pPr>
    <w:rPr>
      <w:rFonts w:ascii="Tahoma" w:eastAsia="Times New Roman" w:hAnsi="Tahoma" w:cs="Tahoma"/>
      <w:color w:val="555555"/>
      <w:sz w:val="21"/>
      <w:szCs w:val="21"/>
      <w:lang w:eastAsia="tr-TR"/>
    </w:rPr>
  </w:style>
  <w:style w:type="paragraph" w:customStyle="1" w:styleId="uvalue1">
    <w:name w:val="uııvalue1"/>
    <w:basedOn w:val="Normal"/>
    <w:rsid w:val="00A14A4F"/>
    <w:pPr>
      <w:spacing w:after="0" w:line="240" w:lineRule="auto"/>
      <w:jc w:val="center"/>
    </w:pPr>
    <w:rPr>
      <w:rFonts w:ascii="Tahoma" w:eastAsia="Times New Roman" w:hAnsi="Tahoma" w:cs="Tahoma"/>
      <w:color w:val="FFA500"/>
      <w:sz w:val="36"/>
      <w:szCs w:val="36"/>
      <w:lang w:eastAsia="tr-TR"/>
    </w:rPr>
  </w:style>
  <w:style w:type="paragraph" w:customStyle="1" w:styleId="pframe1">
    <w:name w:val="pframe1"/>
    <w:basedOn w:val="Normal"/>
    <w:rsid w:val="00A14A4F"/>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oolcontrol">
    <w:name w:val="toolcontrol"/>
    <w:basedOn w:val="Normal"/>
    <w:rsid w:val="00A1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apton5">
    <w:name w:val="uıwcaptıon5"/>
    <w:basedOn w:val="Normal"/>
    <w:rsid w:val="00A14A4F"/>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5">
    <w:name w:val="uıwcomment5"/>
    <w:basedOn w:val="Normal"/>
    <w:rsid w:val="00A14A4F"/>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6">
    <w:name w:val="uıwcaptıon6"/>
    <w:basedOn w:val="Normal"/>
    <w:rsid w:val="00A14A4F"/>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6">
    <w:name w:val="uıwcomment6"/>
    <w:basedOn w:val="Normal"/>
    <w:rsid w:val="00A14A4F"/>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7">
    <w:name w:val="uıwcaptıon7"/>
    <w:basedOn w:val="Normal"/>
    <w:rsid w:val="00A14A4F"/>
    <w:pPr>
      <w:spacing w:before="45" w:after="45" w:line="240" w:lineRule="auto"/>
    </w:pPr>
    <w:rPr>
      <w:rFonts w:ascii="Arial" w:eastAsia="Times New Roman" w:hAnsi="Arial" w:cs="Arial"/>
      <w:color w:val="000000"/>
      <w:sz w:val="27"/>
      <w:szCs w:val="27"/>
      <w:lang w:eastAsia="tr-TR"/>
    </w:rPr>
  </w:style>
  <w:style w:type="paragraph" w:customStyle="1" w:styleId="uwcomment7">
    <w:name w:val="uıwcomment7"/>
    <w:basedOn w:val="Normal"/>
    <w:rsid w:val="00A14A4F"/>
    <w:pPr>
      <w:spacing w:before="45" w:after="45" w:line="240" w:lineRule="auto"/>
    </w:pPr>
    <w:rPr>
      <w:rFonts w:ascii="Arial" w:eastAsia="Times New Roman" w:hAnsi="Arial" w:cs="Arial"/>
      <w:color w:val="808080"/>
      <w:sz w:val="17"/>
      <w:szCs w:val="17"/>
      <w:lang w:eastAsia="tr-TR"/>
    </w:rPr>
  </w:style>
  <w:style w:type="paragraph" w:customStyle="1" w:styleId="uwcapton8">
    <w:name w:val="uıwcaptıon8"/>
    <w:basedOn w:val="Normal"/>
    <w:rsid w:val="00A14A4F"/>
    <w:pPr>
      <w:spacing w:before="45" w:after="45" w:line="240" w:lineRule="auto"/>
    </w:pPr>
    <w:rPr>
      <w:rFonts w:ascii="Tahoma" w:eastAsia="Times New Roman" w:hAnsi="Tahoma" w:cs="Tahoma"/>
      <w:color w:val="333333"/>
      <w:sz w:val="24"/>
      <w:szCs w:val="24"/>
      <w:lang w:eastAsia="tr-TR"/>
    </w:rPr>
  </w:style>
  <w:style w:type="paragraph" w:customStyle="1" w:styleId="uwcomment8">
    <w:name w:val="uıwcomment8"/>
    <w:basedOn w:val="Normal"/>
    <w:rsid w:val="00A14A4F"/>
    <w:pPr>
      <w:spacing w:before="45" w:after="45" w:line="240" w:lineRule="auto"/>
    </w:pPr>
    <w:rPr>
      <w:rFonts w:ascii="Tahoma" w:eastAsia="Times New Roman" w:hAnsi="Tahoma" w:cs="Tahoma"/>
      <w:color w:val="555555"/>
      <w:sz w:val="17"/>
      <w:szCs w:val="17"/>
      <w:lang w:eastAsia="tr-TR"/>
    </w:rPr>
  </w:style>
  <w:style w:type="character" w:customStyle="1" w:styleId="uwcommentlabel2">
    <w:name w:val="uıwcommentlabel2"/>
    <w:basedOn w:val="VarsaylanParagrafYazTipi"/>
    <w:rsid w:val="00A14A4F"/>
    <w:rPr>
      <w:b/>
      <w:bCs/>
    </w:rPr>
  </w:style>
  <w:style w:type="paragraph" w:customStyle="1" w:styleId="usorumetn2">
    <w:name w:val="uısorumetnı2"/>
    <w:basedOn w:val="Normal"/>
    <w:rsid w:val="00A14A4F"/>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2">
    <w:name w:val="uısecenekdegerı2"/>
    <w:basedOn w:val="Normal"/>
    <w:rsid w:val="00A14A4F"/>
    <w:pPr>
      <w:spacing w:before="45" w:after="45" w:line="240" w:lineRule="auto"/>
      <w:ind w:left="300"/>
    </w:pPr>
    <w:rPr>
      <w:rFonts w:ascii="Tahoma" w:eastAsia="Times New Roman" w:hAnsi="Tahoma" w:cs="Tahoma"/>
      <w:color w:val="333333"/>
      <w:sz w:val="18"/>
      <w:szCs w:val="18"/>
      <w:lang w:eastAsia="tr-TR"/>
    </w:rPr>
  </w:style>
  <w:style w:type="character" w:customStyle="1" w:styleId="secenekkutu2">
    <w:name w:val="secenekkutu2"/>
    <w:basedOn w:val="VarsaylanParagrafYazTipi"/>
    <w:rsid w:val="00A14A4F"/>
    <w:rPr>
      <w:bdr w:val="single" w:sz="6" w:space="0" w:color="333333" w:frame="1"/>
    </w:rPr>
  </w:style>
  <w:style w:type="character" w:customStyle="1" w:styleId="selected2">
    <w:name w:val="selected2"/>
    <w:basedOn w:val="VarsaylanParagrafYazTipi"/>
    <w:rsid w:val="00A14A4F"/>
    <w:rPr>
      <w:shd w:val="clear" w:color="auto" w:fill="333333"/>
    </w:rPr>
  </w:style>
  <w:style w:type="paragraph" w:customStyle="1" w:styleId="nfodv2">
    <w:name w:val="ınfodıv2"/>
    <w:basedOn w:val="Normal"/>
    <w:rsid w:val="00A14A4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2">
    <w:name w:val="uııcaptıon2"/>
    <w:basedOn w:val="Normal"/>
    <w:rsid w:val="00A14A4F"/>
    <w:pPr>
      <w:spacing w:after="0" w:line="240" w:lineRule="auto"/>
      <w:jc w:val="center"/>
    </w:pPr>
    <w:rPr>
      <w:rFonts w:ascii="Tahoma" w:eastAsia="Times New Roman" w:hAnsi="Tahoma" w:cs="Tahoma"/>
      <w:color w:val="555555"/>
      <w:sz w:val="21"/>
      <w:szCs w:val="21"/>
      <w:lang w:eastAsia="tr-TR"/>
    </w:rPr>
  </w:style>
  <w:style w:type="paragraph" w:customStyle="1" w:styleId="uvalue2">
    <w:name w:val="uııvalue2"/>
    <w:basedOn w:val="Normal"/>
    <w:rsid w:val="00A14A4F"/>
    <w:pPr>
      <w:spacing w:after="0" w:line="240" w:lineRule="auto"/>
      <w:jc w:val="center"/>
    </w:pPr>
    <w:rPr>
      <w:rFonts w:ascii="Tahoma" w:eastAsia="Times New Roman" w:hAnsi="Tahoma" w:cs="Tahoma"/>
      <w:color w:val="FFA500"/>
      <w:sz w:val="36"/>
      <w:szCs w:val="36"/>
      <w:lang w:eastAsia="tr-TR"/>
    </w:rPr>
  </w:style>
  <w:style w:type="paragraph" w:customStyle="1" w:styleId="pframe2">
    <w:name w:val="pframe2"/>
    <w:basedOn w:val="Normal"/>
    <w:rsid w:val="00A14A4F"/>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style1">
    <w:name w:val="style1"/>
    <w:basedOn w:val="Normal"/>
    <w:rsid w:val="00A14A4F"/>
    <w:pPr>
      <w:spacing w:before="100" w:beforeAutospacing="1" w:after="100" w:afterAutospacing="1" w:line="240" w:lineRule="auto"/>
    </w:pPr>
    <w:rPr>
      <w:rFonts w:ascii="Arial" w:eastAsia="Times New Roman" w:hAnsi="Arial" w:cs="Arial"/>
      <w:b/>
      <w:bCs/>
      <w:sz w:val="28"/>
      <w:szCs w:val="28"/>
      <w:lang w:eastAsia="tr-TR"/>
    </w:rPr>
  </w:style>
  <w:style w:type="paragraph" w:customStyle="1" w:styleId="style2">
    <w:name w:val="style2"/>
    <w:basedOn w:val="Normal"/>
    <w:rsid w:val="00A14A4F"/>
    <w:pPr>
      <w:spacing w:before="100" w:beforeAutospacing="1" w:after="100" w:afterAutospacing="1" w:line="240" w:lineRule="auto"/>
      <w:jc w:val="both"/>
    </w:pPr>
    <w:rPr>
      <w:rFonts w:ascii="Times New Roman" w:eastAsia="Times New Roman" w:hAnsi="Times New Roman" w:cs="Times New Roman"/>
      <w:sz w:val="20"/>
      <w:szCs w:val="20"/>
      <w:lang w:eastAsia="tr-TR"/>
    </w:rPr>
  </w:style>
  <w:style w:type="paragraph" w:customStyle="1" w:styleId="uwcapton9">
    <w:name w:val="uıwcaptıon9"/>
    <w:basedOn w:val="Normal"/>
    <w:rsid w:val="00A14A4F"/>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9">
    <w:name w:val="uıwcomment9"/>
    <w:basedOn w:val="Normal"/>
    <w:rsid w:val="00A14A4F"/>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10">
    <w:name w:val="uıwcaptıon10"/>
    <w:basedOn w:val="Normal"/>
    <w:rsid w:val="00A14A4F"/>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10">
    <w:name w:val="uıwcomment10"/>
    <w:basedOn w:val="Normal"/>
    <w:rsid w:val="00A14A4F"/>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11">
    <w:name w:val="uıwcaptıon11"/>
    <w:basedOn w:val="Normal"/>
    <w:rsid w:val="00A14A4F"/>
    <w:pPr>
      <w:spacing w:before="45" w:after="45" w:line="240" w:lineRule="auto"/>
    </w:pPr>
    <w:rPr>
      <w:rFonts w:ascii="Arial" w:eastAsia="Times New Roman" w:hAnsi="Arial" w:cs="Arial"/>
      <w:color w:val="000000"/>
      <w:sz w:val="27"/>
      <w:szCs w:val="27"/>
      <w:lang w:eastAsia="tr-TR"/>
    </w:rPr>
  </w:style>
  <w:style w:type="paragraph" w:customStyle="1" w:styleId="uwcomment11">
    <w:name w:val="uıwcomment11"/>
    <w:basedOn w:val="Normal"/>
    <w:rsid w:val="00A14A4F"/>
    <w:pPr>
      <w:spacing w:before="45" w:after="45" w:line="240" w:lineRule="auto"/>
    </w:pPr>
    <w:rPr>
      <w:rFonts w:ascii="Arial" w:eastAsia="Times New Roman" w:hAnsi="Arial" w:cs="Arial"/>
      <w:color w:val="808080"/>
      <w:sz w:val="17"/>
      <w:szCs w:val="17"/>
      <w:lang w:eastAsia="tr-TR"/>
    </w:rPr>
  </w:style>
  <w:style w:type="paragraph" w:customStyle="1" w:styleId="uwcapton12">
    <w:name w:val="uıwcaptıon12"/>
    <w:basedOn w:val="Normal"/>
    <w:rsid w:val="00A14A4F"/>
    <w:pPr>
      <w:spacing w:before="45" w:after="45" w:line="240" w:lineRule="auto"/>
    </w:pPr>
    <w:rPr>
      <w:rFonts w:ascii="Tahoma" w:eastAsia="Times New Roman" w:hAnsi="Tahoma" w:cs="Tahoma"/>
      <w:color w:val="333333"/>
      <w:sz w:val="24"/>
      <w:szCs w:val="24"/>
      <w:lang w:eastAsia="tr-TR"/>
    </w:rPr>
  </w:style>
  <w:style w:type="paragraph" w:customStyle="1" w:styleId="uwcomment12">
    <w:name w:val="uıwcomment12"/>
    <w:basedOn w:val="Normal"/>
    <w:rsid w:val="00A14A4F"/>
    <w:pPr>
      <w:spacing w:before="45" w:after="45" w:line="240" w:lineRule="auto"/>
    </w:pPr>
    <w:rPr>
      <w:rFonts w:ascii="Tahoma" w:eastAsia="Times New Roman" w:hAnsi="Tahoma" w:cs="Tahoma"/>
      <w:color w:val="555555"/>
      <w:sz w:val="17"/>
      <w:szCs w:val="17"/>
      <w:lang w:eastAsia="tr-TR"/>
    </w:rPr>
  </w:style>
  <w:style w:type="character" w:customStyle="1" w:styleId="uwcommentlabel3">
    <w:name w:val="uıwcommentlabel3"/>
    <w:basedOn w:val="VarsaylanParagrafYazTipi"/>
    <w:rsid w:val="00A14A4F"/>
    <w:rPr>
      <w:b/>
      <w:bCs/>
    </w:rPr>
  </w:style>
  <w:style w:type="paragraph" w:customStyle="1" w:styleId="usorumetn3">
    <w:name w:val="uısorumetnı3"/>
    <w:basedOn w:val="Normal"/>
    <w:rsid w:val="00A14A4F"/>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3">
    <w:name w:val="uısecenekdegerı3"/>
    <w:basedOn w:val="Normal"/>
    <w:rsid w:val="00A14A4F"/>
    <w:pPr>
      <w:spacing w:before="45" w:after="45" w:line="240" w:lineRule="auto"/>
      <w:ind w:left="300"/>
    </w:pPr>
    <w:rPr>
      <w:rFonts w:ascii="Tahoma" w:eastAsia="Times New Roman" w:hAnsi="Tahoma" w:cs="Tahoma"/>
      <w:color w:val="333333"/>
      <w:sz w:val="18"/>
      <w:szCs w:val="18"/>
      <w:lang w:eastAsia="tr-TR"/>
    </w:rPr>
  </w:style>
  <w:style w:type="character" w:customStyle="1" w:styleId="secenekkutu3">
    <w:name w:val="secenekkutu3"/>
    <w:basedOn w:val="VarsaylanParagrafYazTipi"/>
    <w:rsid w:val="00A14A4F"/>
    <w:rPr>
      <w:bdr w:val="single" w:sz="6" w:space="0" w:color="333333" w:frame="1"/>
    </w:rPr>
  </w:style>
  <w:style w:type="character" w:customStyle="1" w:styleId="selected3">
    <w:name w:val="selected3"/>
    <w:basedOn w:val="VarsaylanParagrafYazTipi"/>
    <w:rsid w:val="00A14A4F"/>
    <w:rPr>
      <w:shd w:val="clear" w:color="auto" w:fill="333333"/>
    </w:rPr>
  </w:style>
  <w:style w:type="paragraph" w:customStyle="1" w:styleId="nfodv3">
    <w:name w:val="ınfodıv3"/>
    <w:basedOn w:val="Normal"/>
    <w:rsid w:val="00A14A4F"/>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3">
    <w:name w:val="uııcaptıon3"/>
    <w:basedOn w:val="Normal"/>
    <w:rsid w:val="00A14A4F"/>
    <w:pPr>
      <w:spacing w:after="0" w:line="240" w:lineRule="auto"/>
      <w:jc w:val="center"/>
    </w:pPr>
    <w:rPr>
      <w:rFonts w:ascii="Tahoma" w:eastAsia="Times New Roman" w:hAnsi="Tahoma" w:cs="Tahoma"/>
      <w:color w:val="555555"/>
      <w:sz w:val="21"/>
      <w:szCs w:val="21"/>
      <w:lang w:eastAsia="tr-TR"/>
    </w:rPr>
  </w:style>
  <w:style w:type="paragraph" w:customStyle="1" w:styleId="uvalue3">
    <w:name w:val="uııvalue3"/>
    <w:basedOn w:val="Normal"/>
    <w:rsid w:val="00A14A4F"/>
    <w:pPr>
      <w:spacing w:after="0" w:line="240" w:lineRule="auto"/>
      <w:jc w:val="center"/>
    </w:pPr>
    <w:rPr>
      <w:rFonts w:ascii="Tahoma" w:eastAsia="Times New Roman" w:hAnsi="Tahoma" w:cs="Tahoma"/>
      <w:color w:val="FFA500"/>
      <w:sz w:val="36"/>
      <w:szCs w:val="36"/>
      <w:lang w:eastAsia="tr-TR"/>
    </w:rPr>
  </w:style>
  <w:style w:type="paragraph" w:customStyle="1" w:styleId="pframe3">
    <w:name w:val="pframe3"/>
    <w:basedOn w:val="Normal"/>
    <w:rsid w:val="00A14A4F"/>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211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6850</Words>
  <Characters>39045</Characters>
  <Application>Microsoft Office Word</Application>
  <DocSecurity>0</DocSecurity>
  <Lines>325</Lines>
  <Paragraphs>91</Paragraphs>
  <ScaleCrop>false</ScaleCrop>
  <Company/>
  <LinksUpToDate>false</LinksUpToDate>
  <CharactersWithSpaces>45804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2017-10-26T13:34:00Z</dcterms:created>
  <dcterms:modified xsi:type="dcterms:W3CDTF">2017-10-26T13:34:00Z</dcterms:modified>
</cp:coreProperties>
</file>