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321A70" w:rsidRPr="00321A70" w:rsidTr="00321A70">
        <w:trPr>
          <w:jc w:val="center"/>
          <w:hidden/>
        </w:trPr>
        <w:tc>
          <w:tcPr>
            <w:tcW w:w="50" w:type="pct"/>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321A70" w:rsidRPr="00321A70" w:rsidTr="00321A70">
        <w:trPr>
          <w:jc w:val="center"/>
          <w:hidden/>
        </w:trPr>
        <w:tc>
          <w:tcPr>
            <w:tcW w:w="0" w:type="auto"/>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321A70" w:rsidRPr="00321A70" w:rsidRDefault="00321A70" w:rsidP="00321A70">
            <w:pPr>
              <w:spacing w:after="0" w:line="240" w:lineRule="auto"/>
              <w:ind w:firstLine="13"/>
              <w:rPr>
                <w:rFonts w:ascii="Tahoma" w:eastAsia="Times New Roman" w:hAnsi="Tahoma" w:cs="Tahoma"/>
                <w:b/>
                <w:bCs/>
                <w:vanish/>
                <w:color w:val="FFFFFF"/>
                <w:sz w:val="14"/>
                <w:szCs w:val="14"/>
                <w:lang w:eastAsia="tr-TR"/>
              </w:rPr>
            </w:pPr>
            <w:r w:rsidRPr="00321A70">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321A70">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321A70">
              <w:rPr>
                <w:rFonts w:ascii="Tahoma" w:eastAsia="Times New Roman" w:hAnsi="Tahoma" w:cs="Tahoma"/>
                <w:b/>
                <w:bCs/>
                <w:vanish/>
                <w:color w:val="FFFFFF"/>
                <w:sz w:val="14"/>
                <w:szCs w:val="14"/>
                <w:lang w:eastAsia="tr-TR"/>
              </w:rPr>
              <w:t xml:space="preserve">Upload Etkin </w:t>
            </w:r>
          </w:p>
        </w:tc>
      </w:tr>
    </w:tbl>
    <w:p w:rsidR="00321A70" w:rsidRPr="00321A70" w:rsidRDefault="00321A70" w:rsidP="00321A70">
      <w:pPr>
        <w:spacing w:before="100" w:beforeAutospacing="1" w:after="100" w:afterAutospacing="1" w:line="240" w:lineRule="auto"/>
        <w:rPr>
          <w:rFonts w:ascii="Tahoma" w:eastAsia="Times New Roman" w:hAnsi="Tahoma" w:cs="Tahoma"/>
          <w:sz w:val="14"/>
          <w:szCs w:val="14"/>
          <w:lang w:eastAsia="tr-TR"/>
        </w:rPr>
      </w:pPr>
      <w:r w:rsidRPr="00321A70">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321A70" w:rsidRPr="00321A70" w:rsidTr="00321A7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21A70" w:rsidRPr="00321A70">
              <w:trPr>
                <w:trHeight w:val="870"/>
                <w:tblCellSpacing w:w="15" w:type="dxa"/>
                <w:jc w:val="center"/>
              </w:trPr>
              <w:tc>
                <w:tcPr>
                  <w:tcW w:w="500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8"/>
                      <w:szCs w:val="28"/>
                      <w:lang w:eastAsia="tr-TR"/>
                    </w:rPr>
                  </w:pPr>
                  <w:r w:rsidRPr="00321A70">
                    <w:rPr>
                      <w:rFonts w:ascii="Tahoma" w:eastAsia="Times New Roman" w:hAnsi="Tahoma" w:cs="Tahoma"/>
                      <w:sz w:val="14"/>
                      <w:szCs w:val="14"/>
                      <w:lang w:eastAsia="tr-TR"/>
                    </w:rPr>
                    <w:pict/>
                  </w:r>
                  <w:r w:rsidRPr="00321A70">
                    <w:rPr>
                      <w:rFonts w:ascii="Courier New" w:eastAsia="Times New Roman" w:hAnsi="Courier New" w:cs="Courier New"/>
                      <w:b/>
                      <w:bCs/>
                      <w:sz w:val="28"/>
                      <w:szCs w:val="28"/>
                      <w:lang w:eastAsia="tr-TR"/>
                    </w:rPr>
                    <w:t xml:space="preserve">T.C. </w:t>
                  </w:r>
                  <w:r w:rsidRPr="00321A70">
                    <w:rPr>
                      <w:rFonts w:ascii="Courier New" w:eastAsia="Times New Roman" w:hAnsi="Courier New" w:cs="Courier New"/>
                      <w:b/>
                      <w:bCs/>
                      <w:sz w:val="28"/>
                      <w:szCs w:val="28"/>
                      <w:lang w:eastAsia="tr-TR"/>
                    </w:rPr>
                    <w:br/>
                    <w:t xml:space="preserve">POLATLI BELEDİYE BAŞKANLIĞI </w:t>
                  </w:r>
                  <w:r w:rsidRPr="00321A70">
                    <w:rPr>
                      <w:rFonts w:ascii="Courier New" w:eastAsia="Times New Roman" w:hAnsi="Courier New" w:cs="Courier New"/>
                      <w:b/>
                      <w:bCs/>
                      <w:sz w:val="28"/>
                      <w:szCs w:val="28"/>
                      <w:lang w:eastAsia="tr-TR"/>
                    </w:rPr>
                    <w:br/>
                    <w:t>MECLİS KARARI</w:t>
                  </w:r>
                </w:p>
              </w:tc>
            </w:tr>
            <w:tr w:rsidR="00321A70" w:rsidRPr="00321A70">
              <w:trPr>
                <w:tblCellSpacing w:w="15" w:type="dxa"/>
                <w:jc w:val="center"/>
              </w:trPr>
              <w:tc>
                <w:tcPr>
                  <w:tcW w:w="0" w:type="auto"/>
                  <w:shd w:val="clear" w:color="auto" w:fill="FFFFFF"/>
                  <w:vAlign w:val="center"/>
                  <w:hideMark/>
                </w:tcPr>
                <w:p w:rsidR="00321A70" w:rsidRPr="00321A70" w:rsidRDefault="00321A70" w:rsidP="00321A70">
                  <w:pPr>
                    <w:spacing w:after="0" w:line="240" w:lineRule="auto"/>
                    <w:rPr>
                      <w:rFonts w:ascii="Tahoma" w:eastAsia="Times New Roman" w:hAnsi="Tahoma" w:cs="Tahoma"/>
                      <w:sz w:val="14"/>
                      <w:szCs w:val="14"/>
                      <w:lang w:eastAsia="tr-TR"/>
                    </w:rPr>
                  </w:pPr>
                </w:p>
              </w:tc>
            </w:tr>
            <w:tr w:rsidR="00321A70" w:rsidRPr="00321A70">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321A70" w:rsidRPr="00321A70">
                    <w:trPr>
                      <w:tblCellSpacing w:w="0" w:type="dxa"/>
                      <w:jc w:val="center"/>
                    </w:trPr>
                    <w:tc>
                      <w:tcPr>
                        <w:tcW w:w="100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140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2017/287</w:t>
                        </w:r>
                      </w:p>
                    </w:tc>
                    <w:tc>
                      <w:tcPr>
                        <w:tcW w:w="60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1900" w:type="pct"/>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PLAN VE PROJE MÜDÜRLÜĞÜ</w:t>
                        </w:r>
                      </w:p>
                    </w:tc>
                  </w:tr>
                  <w:tr w:rsidR="00321A70" w:rsidRP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05/12/2017</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w:t>
                        </w:r>
                      </w:p>
                    </w:tc>
                  </w:tr>
                  <w:tr w:rsidR="00321A70" w:rsidRP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1639</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TRAFO YERİ</w:t>
                        </w:r>
                      </w:p>
                    </w:tc>
                  </w:tr>
                  <w:tr w:rsidR="00321A70" w:rsidRP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27/11/2017</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xml:space="preserve"> 17.00 </w:t>
                        </w:r>
                      </w:p>
                    </w:tc>
                  </w:tr>
                  <w:tr w:rsidR="00321A70" w:rsidRP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2017/ARALIK</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2</w:t>
                        </w:r>
                      </w:p>
                    </w:tc>
                  </w:tr>
                  <w:tr w:rsidR="00321A70" w:rsidRP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b/>
                            <w:bCs/>
                            <w:sz w:val="20"/>
                            <w:szCs w:val="20"/>
                            <w:lang w:eastAsia="tr-TR"/>
                          </w:rPr>
                        </w:pPr>
                        <w:r w:rsidRPr="00321A70">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w:t>
                        </w:r>
                      </w:p>
                    </w:tc>
                    <w:tc>
                      <w:tcPr>
                        <w:tcW w:w="0" w:type="auto"/>
                        <w:shd w:val="clear" w:color="auto" w:fill="FFFFFF"/>
                        <w:vAlign w:val="center"/>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1</w:t>
                        </w:r>
                      </w:p>
                    </w:tc>
                    <w:tc>
                      <w:tcPr>
                        <w:tcW w:w="0" w:type="auto"/>
                        <w:shd w:val="clear" w:color="auto" w:fill="FFFFFF"/>
                        <w:vAlign w:val="center"/>
                        <w:hideMark/>
                      </w:tcPr>
                      <w:p w:rsidR="00321A70" w:rsidRPr="00321A70" w:rsidRDefault="00321A70" w:rsidP="00321A7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321A70" w:rsidRPr="00321A70" w:rsidRDefault="00321A70" w:rsidP="00321A7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321A70" w:rsidRPr="00321A70" w:rsidRDefault="00321A70" w:rsidP="00321A70">
                        <w:pPr>
                          <w:spacing w:after="0" w:line="240" w:lineRule="auto"/>
                          <w:rPr>
                            <w:rFonts w:ascii="Times New Roman" w:eastAsia="Times New Roman" w:hAnsi="Times New Roman" w:cs="Times New Roman"/>
                            <w:sz w:val="20"/>
                            <w:szCs w:val="20"/>
                            <w:lang w:eastAsia="tr-TR"/>
                          </w:rPr>
                        </w:pPr>
                      </w:p>
                    </w:tc>
                  </w:tr>
                </w:tbl>
                <w:p w:rsidR="00321A70" w:rsidRPr="00321A70" w:rsidRDefault="00321A70" w:rsidP="00321A70">
                  <w:pPr>
                    <w:spacing w:after="0" w:line="240" w:lineRule="auto"/>
                    <w:rPr>
                      <w:rFonts w:ascii="Tahoma" w:eastAsia="Times New Roman" w:hAnsi="Tahoma" w:cs="Tahoma"/>
                      <w:sz w:val="14"/>
                      <w:szCs w:val="14"/>
                      <w:lang w:eastAsia="tr-TR"/>
                    </w:rPr>
                  </w:pPr>
                </w:p>
              </w:tc>
            </w:tr>
          </w:tbl>
          <w:p w:rsidR="00321A70" w:rsidRPr="00321A70" w:rsidRDefault="00321A70" w:rsidP="00321A70">
            <w:pPr>
              <w:spacing w:after="0" w:line="240" w:lineRule="auto"/>
              <w:rPr>
                <w:rFonts w:ascii="Tahoma" w:eastAsia="Times New Roman" w:hAnsi="Tahoma" w:cs="Tahoma"/>
                <w:sz w:val="14"/>
                <w:szCs w:val="14"/>
                <w:lang w:eastAsia="tr-TR"/>
              </w:rPr>
            </w:pPr>
          </w:p>
        </w:tc>
      </w:tr>
      <w:tr w:rsidR="00321A70" w:rsidRPr="00321A70" w:rsidTr="00321A70">
        <w:trPr>
          <w:tblCellSpacing w:w="0" w:type="dxa"/>
          <w:jc w:val="center"/>
        </w:trPr>
        <w:tc>
          <w:tcPr>
            <w:tcW w:w="0" w:type="auto"/>
            <w:shd w:val="clear" w:color="auto" w:fill="FFFFFF"/>
            <w:hideMark/>
          </w:tcPr>
          <w:p w:rsidR="00321A70" w:rsidRPr="00321A70" w:rsidRDefault="00321A70" w:rsidP="00321A70">
            <w:pPr>
              <w:spacing w:after="0" w:line="240" w:lineRule="auto"/>
              <w:rPr>
                <w:rFonts w:ascii="Tahoma" w:eastAsia="Times New Roman" w:hAnsi="Tahoma" w:cs="Tahoma"/>
                <w:sz w:val="14"/>
                <w:szCs w:val="14"/>
                <w:lang w:eastAsia="tr-TR"/>
              </w:rPr>
            </w:pPr>
            <w:r w:rsidRPr="00321A70">
              <w:rPr>
                <w:rFonts w:ascii="Tahoma" w:eastAsia="Times New Roman" w:hAnsi="Tahoma" w:cs="Tahoma"/>
                <w:b/>
                <w:bCs/>
                <w:sz w:val="14"/>
                <w:szCs w:val="14"/>
                <w:u w:val="single"/>
                <w:lang w:eastAsia="tr-TR"/>
              </w:rPr>
              <w:t>K A R A R A    K A T I L A N L A R</w:t>
            </w:r>
            <w:r w:rsidRPr="00321A70">
              <w:rPr>
                <w:rFonts w:ascii="Tahoma" w:eastAsia="Times New Roman" w:hAnsi="Tahoma" w:cs="Tahoma"/>
                <w:sz w:val="14"/>
                <w:szCs w:val="14"/>
                <w:lang w:eastAsia="tr-TR"/>
              </w:rPr>
              <w:t xml:space="preserve"> </w:t>
            </w:r>
          </w:p>
        </w:tc>
      </w:tr>
      <w:tr w:rsidR="00321A70" w:rsidRPr="00321A70" w:rsidT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Tahoma" w:eastAsia="Times New Roman" w:hAnsi="Tahoma" w:cs="Tahoma"/>
                <w:sz w:val="14"/>
                <w:szCs w:val="14"/>
                <w:lang w:eastAsia="tr-TR"/>
              </w:rPr>
            </w:pPr>
            <w:r w:rsidRPr="00321A70">
              <w:rPr>
                <w:rFonts w:ascii="Tahoma" w:eastAsia="Times New Roman" w:hAnsi="Tahoma" w:cs="Tahoma"/>
                <w:sz w:val="14"/>
                <w:szCs w:val="14"/>
                <w:lang w:eastAsia="tr-TR"/>
              </w:rPr>
              <w:t> </w:t>
            </w:r>
          </w:p>
        </w:tc>
      </w:tr>
      <w:tr w:rsidR="00321A70" w:rsidRPr="00321A70" w:rsidTr="00321A7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21A70" w:rsidRPr="00321A70">
              <w:trPr>
                <w:tblCellSpacing w:w="15" w:type="dxa"/>
                <w:jc w:val="center"/>
              </w:trPr>
              <w:tc>
                <w:tcPr>
                  <w:tcW w:w="0" w:type="auto"/>
                  <w:shd w:val="clear" w:color="auto" w:fill="FFFFFF"/>
                  <w:vAlign w:val="center"/>
                  <w:hideMark/>
                </w:tcPr>
                <w:p w:rsidR="00321A70" w:rsidRPr="00321A70" w:rsidRDefault="00321A70" w:rsidP="00321A70">
                  <w:pPr>
                    <w:spacing w:after="0" w:line="240" w:lineRule="auto"/>
                    <w:ind w:right="1134"/>
                    <w:rPr>
                      <w:rFonts w:ascii="Courier New" w:eastAsia="Times New Roman" w:hAnsi="Courier New" w:cs="Courier New"/>
                      <w:sz w:val="20"/>
                      <w:szCs w:val="20"/>
                      <w:lang w:eastAsia="tr-TR"/>
                    </w:rPr>
                  </w:pPr>
                  <w:r w:rsidRPr="00321A70">
                    <w:rPr>
                      <w:rFonts w:ascii="Courier New" w:eastAsia="Times New Roman" w:hAnsi="Courier New" w:cs="Courier New"/>
                      <w:sz w:val="20"/>
                      <w:szCs w:val="20"/>
                      <w:lang w:eastAsia="tr-TR"/>
                    </w:rPr>
                    <w:t xml:space="preserve">MECLİS </w:t>
                  </w:r>
                  <w:proofErr w:type="gramStart"/>
                  <w:r w:rsidRPr="00321A70">
                    <w:rPr>
                      <w:rFonts w:ascii="Courier New" w:eastAsia="Times New Roman" w:hAnsi="Courier New" w:cs="Courier New"/>
                      <w:sz w:val="20"/>
                      <w:szCs w:val="20"/>
                      <w:lang w:eastAsia="tr-TR"/>
                    </w:rPr>
                    <w:t>BAŞKANI:MÜRSEL</w:t>
                  </w:r>
                  <w:proofErr w:type="gramEnd"/>
                  <w:r w:rsidRPr="00321A70">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İLYAS KARA , MUSTAFA HAKBİLİR , HANİFE YILDIRIM , DURMUŞ ALİ YAMAN , ALAATTİN LİMAN , KÜRŞAT ERTURUN , ŞERİF ÇELEBİ , SELAHATTİN İNCE , RAMAZAN SABANCI , CEMAL ÖZALP , ALİ KOÇAK </w:t>
                  </w:r>
                </w:p>
              </w:tc>
            </w:tr>
          </w:tbl>
          <w:p w:rsidR="00321A70" w:rsidRPr="00321A70" w:rsidRDefault="00321A70" w:rsidP="00321A70">
            <w:pPr>
              <w:spacing w:after="0" w:line="240" w:lineRule="auto"/>
              <w:rPr>
                <w:rFonts w:ascii="Tahoma" w:eastAsia="Times New Roman" w:hAnsi="Tahoma" w:cs="Tahoma"/>
                <w:sz w:val="14"/>
                <w:szCs w:val="14"/>
                <w:lang w:eastAsia="tr-TR"/>
              </w:rPr>
            </w:pPr>
          </w:p>
        </w:tc>
      </w:tr>
      <w:tr w:rsidR="00321A70" w:rsidRPr="00321A70" w:rsidTr="00321A7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21A70" w:rsidRPr="00321A70">
              <w:trPr>
                <w:tblCellSpacing w:w="15" w:type="dxa"/>
                <w:jc w:val="center"/>
              </w:trPr>
              <w:tc>
                <w:tcPr>
                  <w:tcW w:w="0" w:type="auto"/>
                  <w:shd w:val="clear" w:color="auto" w:fill="FFFFFF"/>
                  <w:hideMark/>
                </w:tcPr>
                <w:p w:rsidR="00321A70" w:rsidRPr="00321A70" w:rsidRDefault="00321A70" w:rsidP="00321A70">
                  <w:pPr>
                    <w:spacing w:after="0" w:line="240" w:lineRule="auto"/>
                    <w:rPr>
                      <w:rFonts w:ascii="Tahoma" w:eastAsia="Times New Roman" w:hAnsi="Tahoma" w:cs="Tahoma"/>
                      <w:sz w:val="14"/>
                      <w:szCs w:val="14"/>
                      <w:lang w:eastAsia="tr-TR"/>
                    </w:rPr>
                  </w:pPr>
                  <w:r w:rsidRPr="00321A70">
                    <w:rPr>
                      <w:rFonts w:ascii="Tahoma" w:eastAsia="Times New Roman" w:hAnsi="Tahoma" w:cs="Tahoma"/>
                      <w:sz w:val="14"/>
                      <w:szCs w:val="14"/>
                      <w:lang w:eastAsia="tr-TR"/>
                    </w:rPr>
                    <w:br/>
                  </w:r>
                  <w:r w:rsidRPr="00321A70">
                    <w:rPr>
                      <w:rFonts w:ascii="Tahoma" w:eastAsia="Times New Roman" w:hAnsi="Tahoma" w:cs="Tahoma"/>
                      <w:b/>
                      <w:bCs/>
                      <w:sz w:val="14"/>
                      <w:szCs w:val="14"/>
                      <w:u w:val="single"/>
                      <w:lang w:eastAsia="tr-TR"/>
                    </w:rPr>
                    <w:t xml:space="preserve">KARARIN </w:t>
                  </w:r>
                  <w:proofErr w:type="gramStart"/>
                  <w:r w:rsidRPr="00321A70">
                    <w:rPr>
                      <w:rFonts w:ascii="Tahoma" w:eastAsia="Times New Roman" w:hAnsi="Tahoma" w:cs="Tahoma"/>
                      <w:b/>
                      <w:bCs/>
                      <w:sz w:val="14"/>
                      <w:szCs w:val="14"/>
                      <w:u w:val="single"/>
                      <w:lang w:eastAsia="tr-TR"/>
                    </w:rPr>
                    <w:t>ÖZETİ</w:t>
                  </w:r>
                  <w:r w:rsidRPr="00321A70">
                    <w:rPr>
                      <w:rFonts w:ascii="Tahoma" w:eastAsia="Times New Roman" w:hAnsi="Tahoma" w:cs="Tahoma"/>
                      <w:b/>
                      <w:bCs/>
                      <w:sz w:val="14"/>
                      <w:szCs w:val="14"/>
                      <w:lang w:eastAsia="tr-TR"/>
                    </w:rPr>
                    <w:t> :</w:t>
                  </w:r>
                  <w:proofErr w:type="gramEnd"/>
                  <w:r w:rsidRPr="00321A70">
                    <w:rPr>
                      <w:rFonts w:ascii="Tahoma" w:eastAsia="Times New Roman" w:hAnsi="Tahoma" w:cs="Tahoma"/>
                      <w:b/>
                      <w:bCs/>
                      <w:sz w:val="14"/>
                      <w:szCs w:val="14"/>
                      <w:lang w:eastAsia="tr-TR"/>
                    </w:rPr>
                    <w:t xml:space="preserve"> </w:t>
                  </w:r>
                </w:p>
              </w:tc>
            </w:tr>
          </w:tbl>
          <w:p w:rsidR="00321A70" w:rsidRPr="00321A70" w:rsidRDefault="00321A70" w:rsidP="00321A70">
            <w:pPr>
              <w:spacing w:after="0" w:line="240" w:lineRule="auto"/>
              <w:rPr>
                <w:rFonts w:ascii="Tahoma" w:eastAsia="Times New Roman" w:hAnsi="Tahoma" w:cs="Tahoma"/>
                <w:sz w:val="14"/>
                <w:szCs w:val="14"/>
                <w:lang w:eastAsia="tr-TR"/>
              </w:rPr>
            </w:pPr>
          </w:p>
        </w:tc>
      </w:tr>
      <w:tr w:rsidR="00321A70" w:rsidRPr="00321A70" w:rsidTr="00321A70">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321A70" w:rsidRPr="00321A70">
              <w:trPr>
                <w:gridAfter w:val="1"/>
                <w:wAfter w:w="480" w:type="dxa"/>
                <w:trHeight w:val="15"/>
                <w:tblCellSpacing w:w="0" w:type="dxa"/>
              </w:trPr>
              <w:tc>
                <w:tcPr>
                  <w:tcW w:w="0" w:type="auto"/>
                  <w:shd w:val="clear" w:color="auto" w:fill="FFFFFF"/>
                  <w:vAlign w:val="center"/>
                  <w:hideMark/>
                </w:tcPr>
                <w:p w:rsidR="00321A70" w:rsidRPr="00321A70" w:rsidRDefault="00321A70" w:rsidP="00321A70">
                  <w:pPr>
                    <w:spacing w:after="0" w:line="15" w:lineRule="atLeast"/>
                    <w:rPr>
                      <w:rFonts w:ascii="Tahoma" w:eastAsia="Times New Roman" w:hAnsi="Tahoma" w:cs="Tahoma"/>
                      <w:sz w:val="14"/>
                      <w:szCs w:val="14"/>
                      <w:lang w:eastAsia="tr-TR"/>
                    </w:rPr>
                  </w:pPr>
                  <w:r w:rsidRPr="00321A70">
                    <w:rPr>
                      <w:rFonts w:ascii="Tahoma" w:eastAsia="Times New Roman" w:hAnsi="Tahoma" w:cs="Tahoma"/>
                      <w:sz w:val="14"/>
                      <w:szCs w:val="14"/>
                      <w:lang w:eastAsia="tr-TR"/>
                    </w:rPr>
                    <w:t> </w:t>
                  </w:r>
                </w:p>
              </w:tc>
            </w:tr>
            <w:tr w:rsidR="00321A70" w:rsidRPr="00321A70">
              <w:trPr>
                <w:tblCellSpacing w:w="0" w:type="dxa"/>
              </w:trPr>
              <w:tc>
                <w:tcPr>
                  <w:tcW w:w="5000" w:type="pct"/>
                  <w:gridSpan w:val="2"/>
                  <w:shd w:val="clear" w:color="auto" w:fill="FFFFFF"/>
                  <w:hideMark/>
                </w:tcPr>
                <w:p w:rsidR="00321A70" w:rsidRPr="00321A70" w:rsidRDefault="00321A70" w:rsidP="00321A70">
                  <w:pPr>
                    <w:spacing w:before="100" w:beforeAutospacing="1" w:after="100" w:afterAutospacing="1"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TRAFO YERİ</w:t>
                  </w:r>
                </w:p>
              </w:tc>
            </w:tr>
          </w:tbl>
          <w:p w:rsidR="00321A70" w:rsidRPr="00321A70" w:rsidRDefault="00321A70" w:rsidP="00321A70">
            <w:pPr>
              <w:spacing w:after="0" w:line="240" w:lineRule="auto"/>
              <w:rPr>
                <w:rFonts w:ascii="Tahoma" w:eastAsia="Times New Roman" w:hAnsi="Tahoma" w:cs="Tahoma"/>
                <w:sz w:val="14"/>
                <w:szCs w:val="14"/>
                <w:lang w:eastAsia="tr-TR"/>
              </w:rPr>
            </w:pPr>
          </w:p>
        </w:tc>
      </w:tr>
      <w:tr w:rsidR="00321A70" w:rsidRPr="00321A70" w:rsidTr="00321A70">
        <w:trPr>
          <w:tblCellSpacing w:w="0" w:type="dxa"/>
          <w:jc w:val="center"/>
        </w:trPr>
        <w:tc>
          <w:tcPr>
            <w:tcW w:w="5000" w:type="pct"/>
            <w:shd w:val="clear" w:color="auto" w:fill="FFFFFF"/>
            <w:hideMark/>
          </w:tcPr>
          <w:p w:rsidR="00321A70" w:rsidRPr="00321A70" w:rsidRDefault="00321A70" w:rsidP="00321A70">
            <w:pPr>
              <w:spacing w:after="0" w:line="240" w:lineRule="auto"/>
              <w:rPr>
                <w:rFonts w:ascii="Tahoma" w:eastAsia="Times New Roman" w:hAnsi="Tahoma" w:cs="Tahoma"/>
                <w:sz w:val="14"/>
                <w:szCs w:val="14"/>
                <w:lang w:eastAsia="tr-TR"/>
              </w:rPr>
            </w:pPr>
            <w:r w:rsidRPr="00321A70">
              <w:rPr>
                <w:rFonts w:ascii="Tahoma" w:eastAsia="Times New Roman" w:hAnsi="Tahoma" w:cs="Tahoma"/>
                <w:b/>
                <w:bCs/>
                <w:sz w:val="14"/>
                <w:szCs w:val="14"/>
                <w:u w:val="single"/>
                <w:lang w:eastAsia="tr-TR"/>
              </w:rPr>
              <w:t>M E C L İ S    K A R A R I</w:t>
            </w:r>
            <w:r w:rsidRPr="00321A70">
              <w:rPr>
                <w:rFonts w:ascii="Tahoma" w:eastAsia="Times New Roman" w:hAnsi="Tahoma" w:cs="Tahoma"/>
                <w:sz w:val="14"/>
                <w:szCs w:val="14"/>
                <w:lang w:eastAsia="tr-TR"/>
              </w:rPr>
              <w:t xml:space="preserve"> </w:t>
            </w:r>
          </w:p>
        </w:tc>
      </w:tr>
      <w:tr w:rsidR="00321A70" w:rsidRPr="00321A70" w:rsidTr="00321A7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321A70" w:rsidRPr="00321A70">
              <w:trPr>
                <w:trHeight w:val="15"/>
                <w:tblCellSpacing w:w="15" w:type="dxa"/>
                <w:jc w:val="center"/>
              </w:trPr>
              <w:tc>
                <w:tcPr>
                  <w:tcW w:w="0" w:type="auto"/>
                  <w:shd w:val="clear" w:color="auto" w:fill="FFFFFF"/>
                  <w:vAlign w:val="center"/>
                  <w:hideMark/>
                </w:tcPr>
                <w:p w:rsidR="00321A70" w:rsidRPr="00321A70" w:rsidRDefault="00321A70" w:rsidP="00321A70">
                  <w:pPr>
                    <w:spacing w:after="0" w:line="15" w:lineRule="atLeast"/>
                    <w:rPr>
                      <w:rFonts w:ascii="Tahoma" w:eastAsia="Times New Roman" w:hAnsi="Tahoma" w:cs="Tahoma"/>
                      <w:sz w:val="14"/>
                      <w:szCs w:val="14"/>
                      <w:lang w:eastAsia="tr-TR"/>
                    </w:rPr>
                  </w:pPr>
                  <w:r w:rsidRPr="00321A70">
                    <w:rPr>
                      <w:rFonts w:ascii="Tahoma" w:eastAsia="Times New Roman" w:hAnsi="Tahoma" w:cs="Tahoma"/>
                      <w:sz w:val="14"/>
                      <w:szCs w:val="14"/>
                      <w:lang w:eastAsia="tr-TR"/>
                    </w:rPr>
                    <w:t> </w:t>
                  </w:r>
                </w:p>
              </w:tc>
            </w:tr>
            <w:tr w:rsidR="00321A70" w:rsidRPr="00321A70">
              <w:trPr>
                <w:tblCellSpacing w:w="15" w:type="dxa"/>
                <w:jc w:val="center"/>
              </w:trPr>
              <w:tc>
                <w:tcPr>
                  <w:tcW w:w="0" w:type="auto"/>
                  <w:shd w:val="clear" w:color="auto" w:fill="FFFFFF"/>
                  <w:vAlign w:val="center"/>
                  <w:hideMark/>
                </w:tcPr>
                <w:p w:rsidR="00321A70" w:rsidRPr="00321A70" w:rsidRDefault="00321A70" w:rsidP="00321A70">
                  <w:pPr>
                    <w:spacing w:line="240" w:lineRule="auto"/>
                    <w:ind w:right="60"/>
                    <w:rPr>
                      <w:rFonts w:ascii="Times New Roman" w:eastAsia="Times New Roman" w:hAnsi="Times New Roman" w:cs="Times New Roman"/>
                      <w:sz w:val="24"/>
                      <w:szCs w:val="24"/>
                      <w:lang w:eastAsia="tr-TR"/>
                    </w:rPr>
                  </w:pPr>
                  <w:r w:rsidRPr="00321A70">
                    <w:rPr>
                      <w:rFonts w:ascii="Times New Roman" w:eastAsia="Times New Roman" w:hAnsi="Times New Roman" w:cs="Times New Roman"/>
                      <w:color w:val="000000"/>
                      <w:sz w:val="24"/>
                      <w:szCs w:val="24"/>
                      <w:lang w:eastAsia="tr-TR"/>
                    </w:rPr>
                    <w:t xml:space="preserve">Gündemin </w:t>
                  </w:r>
                  <w:r w:rsidRPr="00321A70">
                    <w:rPr>
                      <w:rFonts w:ascii="Times New Roman" w:eastAsia="Times New Roman" w:hAnsi="Times New Roman" w:cs="Times New Roman"/>
                      <w:b/>
                      <w:color w:val="000000"/>
                      <w:sz w:val="24"/>
                      <w:szCs w:val="24"/>
                      <w:lang w:eastAsia="tr-TR"/>
                    </w:rPr>
                    <w:t xml:space="preserve">dördüncü </w:t>
                  </w:r>
                  <w:r w:rsidRPr="00321A70">
                    <w:rPr>
                      <w:rFonts w:ascii="Times New Roman" w:eastAsia="Times New Roman" w:hAnsi="Times New Roman" w:cs="Times New Roman"/>
                      <w:color w:val="000000"/>
                      <w:sz w:val="24"/>
                      <w:szCs w:val="24"/>
                      <w:lang w:eastAsia="tr-TR"/>
                    </w:rPr>
                    <w:t xml:space="preserve">maddesinde yer alan Plan ve Bütçe Komisyonuna havale olunan </w:t>
                  </w:r>
                  <w:r w:rsidRPr="00321A70">
                    <w:rPr>
                      <w:rFonts w:ascii="Times New Roman" w:eastAsia="Times New Roman" w:hAnsi="Times New Roman" w:cs="Times New Roman"/>
                      <w:b/>
                      <w:color w:val="000000"/>
                      <w:sz w:val="24"/>
                      <w:szCs w:val="24"/>
                      <w:lang w:eastAsia="tr-TR"/>
                    </w:rPr>
                    <w:t>“</w:t>
                  </w:r>
                  <w:proofErr w:type="spellStart"/>
                  <w:r w:rsidRPr="00321A70">
                    <w:rPr>
                      <w:rFonts w:ascii="Times New Roman" w:eastAsia="Times New Roman" w:hAnsi="Times New Roman" w:cs="Times New Roman"/>
                      <w:b/>
                      <w:color w:val="000000"/>
                      <w:sz w:val="24"/>
                      <w:szCs w:val="24"/>
                      <w:lang w:eastAsia="tr-TR"/>
                    </w:rPr>
                    <w:t>Perpa</w:t>
                  </w:r>
                  <w:proofErr w:type="spellEnd"/>
                  <w:r w:rsidRPr="00321A70">
                    <w:rPr>
                      <w:rFonts w:ascii="Times New Roman" w:eastAsia="Times New Roman" w:hAnsi="Times New Roman" w:cs="Times New Roman"/>
                      <w:b/>
                      <w:color w:val="000000"/>
                      <w:sz w:val="24"/>
                      <w:szCs w:val="24"/>
                      <w:lang w:eastAsia="tr-TR"/>
                    </w:rPr>
                    <w:t xml:space="preserve"> Pazaryeri Köylü Pazarına Bakım Yapılması”</w:t>
                  </w:r>
                  <w:r w:rsidRPr="00321A70">
                    <w:rPr>
                      <w:rFonts w:ascii="Times New Roman" w:eastAsia="Times New Roman" w:hAnsi="Times New Roman" w:cs="Times New Roman"/>
                      <w:color w:val="000000"/>
                      <w:sz w:val="24"/>
                      <w:szCs w:val="24"/>
                      <w:lang w:eastAsia="tr-TR"/>
                    </w:rPr>
                    <w:t xml:space="preserve"> ile ilgili Müşterek Önergenin komisyon çalışmaları devam ettiğinden; </w:t>
                  </w:r>
                  <w:r w:rsidRPr="00321A70">
                    <w:rPr>
                      <w:rFonts w:ascii="Times New Roman" w:eastAsia="Times New Roman" w:hAnsi="Times New Roman" w:cs="Times New Roman"/>
                      <w:color w:val="000000"/>
                      <w:sz w:val="24"/>
                      <w:szCs w:val="24"/>
                      <w:lang w:eastAsia="tr-TR"/>
                    </w:rPr>
                    <w:br/>
                  </w:r>
                  <w:r w:rsidRPr="00321A70">
                    <w:rPr>
                      <w:rFonts w:ascii="Times New Roman" w:eastAsia="Times New Roman" w:hAnsi="Times New Roman" w:cs="Times New Roman"/>
                      <w:color w:val="000000"/>
                      <w:sz w:val="24"/>
                      <w:szCs w:val="24"/>
                      <w:lang w:eastAsia="tr-TR"/>
                    </w:rPr>
                    <w:br/>
                  </w:r>
                  <w:r w:rsidRPr="00321A70">
                    <w:rPr>
                      <w:rFonts w:ascii="Times New Roman" w:eastAsia="Times New Roman" w:hAnsi="Times New Roman" w:cs="Times New Roman"/>
                      <w:b/>
                      <w:color w:val="000000"/>
                      <w:sz w:val="24"/>
                      <w:szCs w:val="24"/>
                      <w:u w:val="single"/>
                      <w:lang w:eastAsia="tr-TR"/>
                    </w:rPr>
                    <w:t>GÜNDEMİN BEŞİNCİ MADDESİNİN MÜZAKERESİNE GEÇİLDİ.</w:t>
                  </w:r>
                  <w:r w:rsidRPr="00321A70">
                    <w:rPr>
                      <w:rFonts w:ascii="Times New Roman" w:eastAsia="Times New Roman" w:hAnsi="Times New Roman" w:cs="Times New Roman"/>
                      <w:b/>
                      <w:color w:val="000000"/>
                      <w:sz w:val="24"/>
                      <w:szCs w:val="24"/>
                      <w:lang w:eastAsia="tr-TR"/>
                    </w:rPr>
                    <w:t xml:space="preserve"> </w:t>
                  </w:r>
                  <w:r w:rsidRPr="00321A70">
                    <w:rPr>
                      <w:rFonts w:ascii="Times New Roman" w:eastAsia="Times New Roman" w:hAnsi="Times New Roman" w:cs="Times New Roman"/>
                      <w:b/>
                      <w:color w:val="000000"/>
                      <w:sz w:val="24"/>
                      <w:szCs w:val="24"/>
                      <w:lang w:eastAsia="tr-TR"/>
                    </w:rPr>
                    <w:br/>
                  </w:r>
                  <w:r w:rsidRPr="00321A70">
                    <w:rPr>
                      <w:rFonts w:ascii="Times New Roman" w:eastAsia="Times New Roman" w:hAnsi="Times New Roman" w:cs="Times New Roman"/>
                      <w:b/>
                      <w:color w:val="000000"/>
                      <w:sz w:val="24"/>
                      <w:szCs w:val="24"/>
                      <w:lang w:eastAsia="tr-TR"/>
                    </w:rPr>
                    <w:br/>
                    <w:t xml:space="preserve">MECLİS BAŞKANI MÜRSEL YILDIZKAYA: </w:t>
                  </w:r>
                  <w:r w:rsidRPr="00321A70">
                    <w:rPr>
                      <w:rFonts w:ascii="Times New Roman" w:eastAsia="Times New Roman" w:hAnsi="Times New Roman" w:cs="Times New Roman"/>
                      <w:color w:val="000000"/>
                      <w:sz w:val="24"/>
                      <w:szCs w:val="24"/>
                      <w:lang w:eastAsia="tr-TR"/>
                    </w:rPr>
                    <w:t>İmar ve Bayındırlık Komisyonuna havale olunan Trafo Yeri ile ilgili konunun müzakeresi. Dedi.</w:t>
                  </w:r>
                  <w:r w:rsidRPr="00321A70">
                    <w:rPr>
                      <w:rFonts w:ascii="Times New Roman" w:eastAsia="Times New Roman" w:hAnsi="Times New Roman" w:cs="Times New Roman"/>
                      <w:color w:val="000000"/>
                      <w:sz w:val="24"/>
                      <w:szCs w:val="24"/>
                      <w:lang w:eastAsia="tr-TR"/>
                    </w:rPr>
                    <w:br/>
                  </w:r>
                  <w:r w:rsidRPr="00321A70">
                    <w:rPr>
                      <w:rFonts w:ascii="Times New Roman" w:eastAsia="Times New Roman" w:hAnsi="Times New Roman" w:cs="Times New Roman"/>
                      <w:color w:val="000000"/>
                      <w:sz w:val="24"/>
                      <w:szCs w:val="24"/>
                      <w:lang w:eastAsia="tr-TR"/>
                    </w:rPr>
                    <w:br/>
                    <w:t>İMAR VE BAYINDIRLIK KOMİSYONUNUN 04.12.2017 TARİHLİ KOMİSYON RAPORU KOMİSYON ÜYESİ HANİFE YILDIRIM TARAFINDAN;</w:t>
                  </w:r>
                  <w:r w:rsidRPr="00321A70">
                    <w:rPr>
                      <w:rFonts w:ascii="Times New Roman" w:eastAsia="Times New Roman" w:hAnsi="Times New Roman" w:cs="Times New Roman"/>
                      <w:color w:val="000000"/>
                      <w:sz w:val="24"/>
                      <w:szCs w:val="24"/>
                      <w:lang w:eastAsia="tr-TR"/>
                    </w:rPr>
                    <w:br/>
                  </w:r>
                  <w:r w:rsidRPr="00321A70">
                    <w:rPr>
                      <w:rFonts w:ascii="Times New Roman" w:eastAsia="Times New Roman" w:hAnsi="Times New Roman" w:cs="Times New Roman"/>
                      <w:b/>
                      <w:sz w:val="24"/>
                      <w:szCs w:val="24"/>
                      <w:u w:val="single"/>
                      <w:lang w:eastAsia="tr-TR"/>
                    </w:rPr>
                    <w:br/>
                  </w:r>
                  <w:r w:rsidRPr="00321A70">
                    <w:rPr>
                      <w:rFonts w:ascii="Times New Roman" w:eastAsia="Times New Roman" w:hAnsi="Times New Roman" w:cs="Times New Roman"/>
                      <w:b/>
                      <w:color w:val="000000"/>
                      <w:sz w:val="24"/>
                      <w:szCs w:val="24"/>
                      <w:u w:val="single"/>
                      <w:lang w:eastAsia="tr-TR"/>
                    </w:rPr>
                    <w:t>KONU: Trafo Yeri</w:t>
                  </w:r>
                  <w:r w:rsidRPr="00321A70">
                    <w:rPr>
                      <w:rFonts w:ascii="Times New Roman" w:eastAsia="Times New Roman" w:hAnsi="Times New Roman" w:cs="Times New Roman"/>
                      <w:sz w:val="24"/>
                      <w:szCs w:val="24"/>
                      <w:lang w:eastAsia="tr-TR"/>
                    </w:rPr>
                    <w:br/>
                  </w:r>
                  <w:r w:rsidRPr="00321A70">
                    <w:rPr>
                      <w:rFonts w:ascii="Times New Roman" w:eastAsia="Times New Roman" w:hAnsi="Times New Roman" w:cs="Times New Roman"/>
                      <w:sz w:val="24"/>
                      <w:szCs w:val="24"/>
                      <w:lang w:eastAsia="tr-TR"/>
                    </w:rPr>
                    <w:br/>
                  </w:r>
                  <w:r w:rsidRPr="00321A70">
                    <w:rPr>
                      <w:rFonts w:ascii="Times New Roman" w:eastAsia="Times New Roman" w:hAnsi="Times New Roman" w:cs="Times New Roman"/>
                      <w:color w:val="000000"/>
                      <w:sz w:val="24"/>
                      <w:szCs w:val="24"/>
                      <w:lang w:eastAsia="tr-TR"/>
                    </w:rPr>
                    <w:t xml:space="preserve">          Belediye Meclis Başkanlığına; </w:t>
                  </w:r>
                  <w:r w:rsidRPr="00321A70">
                    <w:rPr>
                      <w:rFonts w:ascii="Times New Roman" w:eastAsia="Times New Roman" w:hAnsi="Times New Roman" w:cs="Times New Roman"/>
                      <w:sz w:val="24"/>
                      <w:szCs w:val="24"/>
                      <w:lang w:eastAsia="tr-TR"/>
                    </w:rPr>
                    <w:t xml:space="preserve">Plan ve Proje Müdürlüğünün 27.11.2017 Tarih ve 1639 Sayılı yazıları ile komisyona havale edilen Başkent </w:t>
                  </w:r>
                  <w:proofErr w:type="spellStart"/>
                  <w:r w:rsidRPr="00321A70">
                    <w:rPr>
                      <w:rFonts w:ascii="Times New Roman" w:eastAsia="Times New Roman" w:hAnsi="Times New Roman" w:cs="Times New Roman"/>
                      <w:sz w:val="24"/>
                      <w:szCs w:val="24"/>
                      <w:lang w:eastAsia="tr-TR"/>
                    </w:rPr>
                    <w:t>Elektirik</w:t>
                  </w:r>
                  <w:proofErr w:type="spellEnd"/>
                  <w:r w:rsidRPr="00321A70">
                    <w:rPr>
                      <w:rFonts w:ascii="Times New Roman" w:eastAsia="Times New Roman" w:hAnsi="Times New Roman" w:cs="Times New Roman"/>
                      <w:sz w:val="24"/>
                      <w:szCs w:val="24"/>
                      <w:lang w:eastAsia="tr-TR"/>
                    </w:rPr>
                    <w:t xml:space="preserve"> Dağıtım A.Ş.'</w:t>
                  </w:r>
                  <w:proofErr w:type="spellStart"/>
                  <w:r w:rsidRPr="00321A70">
                    <w:rPr>
                      <w:rFonts w:ascii="Times New Roman" w:eastAsia="Times New Roman" w:hAnsi="Times New Roman" w:cs="Times New Roman"/>
                      <w:sz w:val="24"/>
                      <w:szCs w:val="24"/>
                      <w:lang w:eastAsia="tr-TR"/>
                    </w:rPr>
                    <w:t>nin</w:t>
                  </w:r>
                  <w:proofErr w:type="spellEnd"/>
                  <w:r w:rsidRPr="00321A70">
                    <w:rPr>
                      <w:rFonts w:ascii="Times New Roman" w:eastAsia="Times New Roman" w:hAnsi="Times New Roman" w:cs="Times New Roman"/>
                      <w:sz w:val="24"/>
                      <w:szCs w:val="24"/>
                      <w:lang w:eastAsia="tr-TR"/>
                    </w:rPr>
                    <w:t xml:space="preserve"> 07/11/2017 Tarih ve 2072 Sayılı yazısı ve 07/11/2017 Tarihli ve 2071 Sayılı yazısı ile İlçemiz Muhtelif mahallelerinde yapılaşmalardan dolayı artan enerji ihtiyacının sağlıklı ve devamlı bir şekilde karşılanması için trafo ihtiyacı olduğu belirtilerek Yassıhöyük Mahallesi 184 adanın doğusundaki park alanı içerisinden ve Gazi Mahallesi 1771 adanın doğusundaki park </w:t>
                  </w:r>
                  <w:proofErr w:type="gramStart"/>
                  <w:r w:rsidRPr="00321A70">
                    <w:rPr>
                      <w:rFonts w:ascii="Times New Roman" w:eastAsia="Times New Roman" w:hAnsi="Times New Roman" w:cs="Times New Roman"/>
                      <w:sz w:val="24"/>
                      <w:szCs w:val="24"/>
                      <w:lang w:eastAsia="tr-TR"/>
                    </w:rPr>
                    <w:t>alanından  5</w:t>
                  </w:r>
                  <w:proofErr w:type="gramEnd"/>
                  <w:r w:rsidRPr="00321A70">
                    <w:rPr>
                      <w:rFonts w:ascii="Times New Roman" w:eastAsia="Times New Roman" w:hAnsi="Times New Roman" w:cs="Times New Roman"/>
                      <w:sz w:val="24"/>
                      <w:szCs w:val="24"/>
                      <w:lang w:eastAsia="tr-TR"/>
                    </w:rPr>
                    <w:t>*8=40 m²'</w:t>
                  </w:r>
                  <w:proofErr w:type="spellStart"/>
                  <w:r w:rsidRPr="00321A70">
                    <w:rPr>
                      <w:rFonts w:ascii="Times New Roman" w:eastAsia="Times New Roman" w:hAnsi="Times New Roman" w:cs="Times New Roman"/>
                      <w:sz w:val="24"/>
                      <w:szCs w:val="24"/>
                      <w:lang w:eastAsia="tr-TR"/>
                    </w:rPr>
                    <w:t>lik</w:t>
                  </w:r>
                  <w:proofErr w:type="spellEnd"/>
                  <w:r w:rsidRPr="00321A70">
                    <w:rPr>
                      <w:rFonts w:ascii="Times New Roman" w:eastAsia="Times New Roman" w:hAnsi="Times New Roman" w:cs="Times New Roman"/>
                      <w:sz w:val="24"/>
                      <w:szCs w:val="24"/>
                      <w:lang w:eastAsia="tr-TR"/>
                    </w:rPr>
                    <w:t xml:space="preserve"> alanın trafo yeri amaçlı kullanmak üzere  tahsisini talep etmektedir.</w:t>
                  </w:r>
                  <w:r w:rsidRPr="00321A70">
                    <w:rPr>
                      <w:rFonts w:ascii="Times New Roman" w:eastAsia="Times New Roman" w:hAnsi="Times New Roman" w:cs="Times New Roman"/>
                      <w:sz w:val="24"/>
                      <w:szCs w:val="24"/>
                      <w:lang w:eastAsia="tr-TR"/>
                    </w:rPr>
                    <w:br/>
                    <w:t xml:space="preserve">          İlçemiz Yassıhöyük Mahallesi 184 Adanın doğusundaki park alanı </w:t>
                  </w:r>
                  <w:proofErr w:type="gramStart"/>
                  <w:r w:rsidRPr="00321A70">
                    <w:rPr>
                      <w:rFonts w:ascii="Times New Roman" w:eastAsia="Times New Roman" w:hAnsi="Times New Roman" w:cs="Times New Roman"/>
                      <w:sz w:val="24"/>
                      <w:szCs w:val="24"/>
                      <w:lang w:eastAsia="tr-TR"/>
                    </w:rPr>
                    <w:t>içerisinden         5</w:t>
                  </w:r>
                  <w:proofErr w:type="gramEnd"/>
                  <w:r w:rsidRPr="00321A70">
                    <w:rPr>
                      <w:rFonts w:ascii="Times New Roman" w:eastAsia="Times New Roman" w:hAnsi="Times New Roman" w:cs="Times New Roman"/>
                      <w:sz w:val="24"/>
                      <w:szCs w:val="24"/>
                      <w:lang w:eastAsia="tr-TR"/>
                    </w:rPr>
                    <w:t>*8=40 m²'</w:t>
                  </w:r>
                  <w:proofErr w:type="spellStart"/>
                  <w:r w:rsidRPr="00321A70">
                    <w:rPr>
                      <w:rFonts w:ascii="Times New Roman" w:eastAsia="Times New Roman" w:hAnsi="Times New Roman" w:cs="Times New Roman"/>
                      <w:sz w:val="24"/>
                      <w:szCs w:val="24"/>
                      <w:lang w:eastAsia="tr-TR"/>
                    </w:rPr>
                    <w:t>lik</w:t>
                  </w:r>
                  <w:proofErr w:type="spellEnd"/>
                  <w:r w:rsidRPr="00321A70">
                    <w:rPr>
                      <w:rFonts w:ascii="Times New Roman" w:eastAsia="Times New Roman" w:hAnsi="Times New Roman" w:cs="Times New Roman"/>
                      <w:sz w:val="24"/>
                      <w:szCs w:val="24"/>
                      <w:lang w:eastAsia="tr-TR"/>
                    </w:rPr>
                    <w:t xml:space="preserve"> alanın trafo yeri olarak Enerji </w:t>
                  </w:r>
                  <w:proofErr w:type="spellStart"/>
                  <w:r w:rsidRPr="00321A70">
                    <w:rPr>
                      <w:rFonts w:ascii="Times New Roman" w:eastAsia="Times New Roman" w:hAnsi="Times New Roman" w:cs="Times New Roman"/>
                      <w:sz w:val="24"/>
                      <w:szCs w:val="24"/>
                      <w:lang w:eastAsia="tr-TR"/>
                    </w:rPr>
                    <w:t>Sa</w:t>
                  </w:r>
                  <w:proofErr w:type="spellEnd"/>
                  <w:r w:rsidRPr="00321A70">
                    <w:rPr>
                      <w:rFonts w:ascii="Times New Roman" w:eastAsia="Times New Roman" w:hAnsi="Times New Roman" w:cs="Times New Roman"/>
                      <w:sz w:val="24"/>
                      <w:szCs w:val="24"/>
                      <w:lang w:eastAsia="tr-TR"/>
                    </w:rPr>
                    <w:t xml:space="preserve"> Başkent Elektrik Dağıtım A.Ş' ye tahsisinin uygun olacağı ile, Gazi Mahallesi 1771 adanın </w:t>
                  </w:r>
                  <w:r w:rsidRPr="00321A70">
                    <w:rPr>
                      <w:rFonts w:ascii="Times New Roman" w:eastAsia="Times New Roman" w:hAnsi="Times New Roman" w:cs="Times New Roman"/>
                      <w:sz w:val="24"/>
                      <w:szCs w:val="24"/>
                      <w:lang w:eastAsia="tr-TR"/>
                    </w:rPr>
                    <w:lastRenderedPageBreak/>
                    <w:t>doğusunda bulunan park alanının ise uygulama imar plan tadilatı ile Anaokulu alanına dönüştürüldüğü, dolaysıyla bölgede trafo yeri tahsisi için alternatif alan belirlenerek idaremizden talep edilmesi halinde konunun yeniden değerlendirilmesine komisyonumuzca karar verilmiştir.</w:t>
                  </w:r>
                  <w:r w:rsidRPr="00321A70">
                    <w:rPr>
                      <w:rFonts w:ascii="Times New Roman" w:eastAsia="Times New Roman" w:hAnsi="Times New Roman" w:cs="Times New Roman"/>
                      <w:sz w:val="24"/>
                      <w:szCs w:val="24"/>
                      <w:lang w:eastAsia="tr-TR"/>
                    </w:rPr>
                    <w:br/>
                  </w:r>
                  <w:r w:rsidRPr="00321A70">
                    <w:rPr>
                      <w:rFonts w:ascii="Times New Roman" w:eastAsia="Times New Roman" w:hAnsi="Times New Roman" w:cs="Times New Roman"/>
                      <w:sz w:val="24"/>
                      <w:szCs w:val="24"/>
                      <w:lang w:eastAsia="tr-TR"/>
                    </w:rPr>
                    <w:br/>
                    <w:t>KOMİSYON ÜYELERİ;</w:t>
                  </w:r>
                  <w:r w:rsidRPr="00321A70">
                    <w:rPr>
                      <w:rFonts w:ascii="Times New Roman" w:eastAsia="Times New Roman" w:hAnsi="Times New Roman" w:cs="Times New Roman"/>
                      <w:sz w:val="24"/>
                      <w:szCs w:val="24"/>
                      <w:lang w:eastAsia="tr-TR"/>
                    </w:rPr>
                    <w:br/>
                    <w:t xml:space="preserve">Turan Alper IRAK(İmzalı), Hanife YILDIRIM(İmzalı), </w:t>
                  </w:r>
                  <w:proofErr w:type="spellStart"/>
                  <w:r w:rsidRPr="00321A70">
                    <w:rPr>
                      <w:rFonts w:ascii="Times New Roman" w:eastAsia="Times New Roman" w:hAnsi="Times New Roman" w:cs="Times New Roman"/>
                      <w:sz w:val="24"/>
                      <w:szCs w:val="24"/>
                      <w:lang w:eastAsia="tr-TR"/>
                    </w:rPr>
                    <w:t>Alaattin</w:t>
                  </w:r>
                  <w:proofErr w:type="spellEnd"/>
                  <w:r w:rsidRPr="00321A70">
                    <w:rPr>
                      <w:rFonts w:ascii="Times New Roman" w:eastAsia="Times New Roman" w:hAnsi="Times New Roman" w:cs="Times New Roman"/>
                      <w:sz w:val="24"/>
                      <w:szCs w:val="24"/>
                      <w:lang w:eastAsia="tr-TR"/>
                    </w:rPr>
                    <w:t xml:space="preserve"> LİMAN(İmzalı), Alpay BOLSU(İmzalı), Eşref YÜCEL(İmzalı)</w:t>
                  </w:r>
                  <w:r w:rsidRPr="00321A70">
                    <w:rPr>
                      <w:rFonts w:ascii="Times New Roman" w:eastAsia="Times New Roman" w:hAnsi="Times New Roman" w:cs="Times New Roman"/>
                      <w:sz w:val="24"/>
                      <w:szCs w:val="24"/>
                      <w:lang w:eastAsia="tr-TR"/>
                    </w:rPr>
                    <w:br/>
                  </w:r>
                  <w:r w:rsidRPr="00321A70">
                    <w:rPr>
                      <w:rFonts w:ascii="Times New Roman" w:eastAsia="Times New Roman" w:hAnsi="Times New Roman" w:cs="Times New Roman"/>
                      <w:sz w:val="24"/>
                      <w:szCs w:val="24"/>
                      <w:lang w:eastAsia="tr-TR"/>
                    </w:rPr>
                    <w:br/>
                    <w:t>Aynen meclise okunduktan sonra komisyon raporu müzakereye açıldı. Komisyondan geldiği şekilde kabulü oya sunuldu. Yapılan oylama neticesinde;</w:t>
                  </w:r>
                  <w:r w:rsidRPr="00321A70">
                    <w:rPr>
                      <w:rFonts w:ascii="Times New Roman" w:eastAsia="Times New Roman" w:hAnsi="Times New Roman" w:cs="Times New Roman"/>
                      <w:sz w:val="24"/>
                      <w:szCs w:val="24"/>
                      <w:lang w:eastAsia="tr-TR"/>
                    </w:rPr>
                    <w:br/>
                  </w:r>
                  <w:r w:rsidRPr="00321A70">
                    <w:rPr>
                      <w:rFonts w:ascii="Times New Roman" w:eastAsia="Times New Roman" w:hAnsi="Times New Roman" w:cs="Times New Roman"/>
                      <w:sz w:val="24"/>
                      <w:szCs w:val="24"/>
                      <w:lang w:eastAsia="tr-TR"/>
                    </w:rPr>
                    <w:br/>
                  </w:r>
                  <w:r w:rsidRPr="00321A70">
                    <w:rPr>
                      <w:rFonts w:ascii="Times New Roman" w:eastAsia="Times New Roman" w:hAnsi="Times New Roman" w:cs="Times New Roman"/>
                      <w:b/>
                      <w:sz w:val="24"/>
                      <w:szCs w:val="24"/>
                      <w:lang w:eastAsia="tr-TR"/>
                    </w:rPr>
                    <w:t>KOMİSYONDAN GELDİĞİ ŞEKİLDE;</w:t>
                  </w:r>
                  <w:r w:rsidRPr="00321A70">
                    <w:rPr>
                      <w:rFonts w:ascii="Times New Roman" w:eastAsia="Times New Roman" w:hAnsi="Times New Roman" w:cs="Times New Roman"/>
                      <w:b/>
                      <w:sz w:val="24"/>
                      <w:szCs w:val="24"/>
                      <w:lang w:eastAsia="tr-TR"/>
                    </w:rPr>
                    <w:br/>
                  </w:r>
                  <w:r w:rsidRPr="00321A70">
                    <w:rPr>
                      <w:rFonts w:ascii="Times New Roman" w:eastAsia="Times New Roman" w:hAnsi="Times New Roman" w:cs="Times New Roman"/>
                      <w:b/>
                      <w:caps/>
                      <w:sz w:val="24"/>
                      <w:szCs w:val="24"/>
                      <w:lang w:eastAsia="tr-TR"/>
                    </w:rPr>
                    <w:t xml:space="preserve">İlçemiz Yassıhöyük Mahallesi 184 Adanın doğusundaki park alanı içerisinden 5*8=40 m²'lik alanın trafo yeri olarak Enerji Sa Başkent Elektrik Dağıtım A.Ş' ye tahsisinin uygun olacağı </w:t>
                  </w:r>
                  <w:proofErr w:type="gramStart"/>
                  <w:r w:rsidRPr="00321A70">
                    <w:rPr>
                      <w:rFonts w:ascii="Times New Roman" w:eastAsia="Times New Roman" w:hAnsi="Times New Roman" w:cs="Times New Roman"/>
                      <w:b/>
                      <w:caps/>
                      <w:sz w:val="24"/>
                      <w:szCs w:val="24"/>
                      <w:lang w:eastAsia="tr-TR"/>
                    </w:rPr>
                    <w:t>ile,</w:t>
                  </w:r>
                  <w:proofErr w:type="gramEnd"/>
                  <w:r w:rsidRPr="00321A70">
                    <w:rPr>
                      <w:rFonts w:ascii="Times New Roman" w:eastAsia="Times New Roman" w:hAnsi="Times New Roman" w:cs="Times New Roman"/>
                      <w:b/>
                      <w:caps/>
                      <w:sz w:val="24"/>
                      <w:szCs w:val="24"/>
                      <w:lang w:eastAsia="tr-TR"/>
                    </w:rPr>
                    <w:t xml:space="preserve"> Gazi Mahallesi 1771 adanın doğusunda bulunan park alanının ise uygulama imar plan tadilatı ile Anaokulu alanına dönüştürüldüğü, dolaysıyla bölgede trafo yeri tahsisi için alternatif alan belirlenerek idaremizden talep edilmesi halinde konunun yeniden değerlendirilmesine O</w:t>
                  </w:r>
                  <w:r w:rsidRPr="00321A70">
                    <w:rPr>
                      <w:rFonts w:ascii="Times New Roman" w:eastAsia="Times New Roman" w:hAnsi="Times New Roman" w:cs="Times New Roman"/>
                      <w:b/>
                      <w:sz w:val="24"/>
                      <w:szCs w:val="24"/>
                      <w:lang w:eastAsia="tr-TR"/>
                    </w:rPr>
                    <w:t>Y BİRLİĞİ İLE KARAR VERİLDİ.</w:t>
                  </w:r>
                  <w:r w:rsidRPr="00321A70">
                    <w:rPr>
                      <w:rFonts w:ascii="Times New Roman" w:eastAsia="Times New Roman" w:hAnsi="Times New Roman" w:cs="Times New Roman"/>
                      <w:sz w:val="24"/>
                      <w:szCs w:val="24"/>
                      <w:lang w:eastAsia="tr-TR"/>
                    </w:rPr>
                    <w:t xml:space="preserve"> </w:t>
                  </w:r>
                </w:p>
                <w:p w:rsidR="00321A70" w:rsidRPr="00321A70" w:rsidRDefault="00321A70" w:rsidP="00321A70">
                  <w:pPr>
                    <w:spacing w:line="240" w:lineRule="auto"/>
                    <w:ind w:right="60"/>
                    <w:rPr>
                      <w:rFonts w:ascii="Times New Roman" w:eastAsia="Times New Roman" w:hAnsi="Times New Roman" w:cs="Times New Roman"/>
                      <w:sz w:val="24"/>
                      <w:szCs w:val="24"/>
                      <w:lang w:eastAsia="tr-TR"/>
                    </w:rPr>
                  </w:pPr>
                  <w:r w:rsidRPr="00321A70">
                    <w:rPr>
                      <w:rFonts w:ascii="Times New Roman" w:eastAsia="Times New Roman" w:hAnsi="Times New Roman" w:cs="Times New Roman"/>
                      <w:sz w:val="24"/>
                      <w:szCs w:val="24"/>
                      <w:lang w:eastAsia="tr-TR"/>
                    </w:rPr>
                    <w:t> </w:t>
                  </w:r>
                </w:p>
              </w:tc>
            </w:tr>
          </w:tbl>
          <w:p w:rsidR="00321A70" w:rsidRPr="00321A70" w:rsidRDefault="00321A70" w:rsidP="00321A70">
            <w:pPr>
              <w:spacing w:after="0" w:line="240" w:lineRule="auto"/>
              <w:rPr>
                <w:rFonts w:ascii="Tahoma" w:eastAsia="Times New Roman" w:hAnsi="Tahoma" w:cs="Tahoma"/>
                <w:sz w:val="14"/>
                <w:szCs w:val="14"/>
                <w:lang w:eastAsia="tr-TR"/>
              </w:rPr>
            </w:pPr>
          </w:p>
        </w:tc>
      </w:tr>
      <w:tr w:rsidR="00321A70" w:rsidRPr="00321A70" w:rsidTr="00321A70">
        <w:trPr>
          <w:tblCellSpacing w:w="0" w:type="dxa"/>
          <w:jc w:val="center"/>
        </w:trPr>
        <w:tc>
          <w:tcPr>
            <w:tcW w:w="0" w:type="auto"/>
            <w:shd w:val="clear" w:color="auto" w:fill="FFFFFF"/>
            <w:vAlign w:val="center"/>
            <w:hideMark/>
          </w:tcPr>
          <w:p w:rsidR="00321A70" w:rsidRPr="00321A70" w:rsidRDefault="00321A70" w:rsidP="00321A70">
            <w:pPr>
              <w:spacing w:after="0" w:line="240" w:lineRule="auto"/>
              <w:rPr>
                <w:rFonts w:ascii="Tahoma" w:eastAsia="Times New Roman" w:hAnsi="Tahoma" w:cs="Tahoma"/>
                <w:sz w:val="14"/>
                <w:szCs w:val="14"/>
                <w:lang w:eastAsia="tr-TR"/>
              </w:rPr>
            </w:pPr>
            <w:r w:rsidRPr="00321A70">
              <w:rPr>
                <w:rFonts w:ascii="Tahoma" w:eastAsia="Times New Roman" w:hAnsi="Tahoma" w:cs="Tahoma"/>
                <w:sz w:val="14"/>
                <w:szCs w:val="14"/>
                <w:lang w:eastAsia="tr-TR"/>
              </w:rPr>
              <w:lastRenderedPageBreak/>
              <w:t xml:space="preserve">  </w:t>
            </w:r>
          </w:p>
        </w:tc>
      </w:tr>
      <w:tr w:rsidR="00321A70" w:rsidRPr="00321A70" w:rsidTr="00321A7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321A70" w:rsidRPr="00321A70">
              <w:trPr>
                <w:tblCellSpacing w:w="15" w:type="dxa"/>
                <w:jc w:val="center"/>
              </w:trPr>
              <w:tc>
                <w:tcPr>
                  <w:tcW w:w="1300" w:type="pct"/>
                  <w:shd w:val="clear" w:color="auto" w:fill="FFFFFF"/>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MÜRSEL YILDIZKAYA</w:t>
                  </w:r>
                  <w:r w:rsidRPr="00321A70">
                    <w:rPr>
                      <w:rFonts w:ascii="Courier New" w:eastAsia="Times New Roman" w:hAnsi="Courier New" w:cs="Courier New"/>
                      <w:sz w:val="18"/>
                      <w:szCs w:val="18"/>
                      <w:lang w:eastAsia="tr-TR"/>
                    </w:rPr>
                    <w:br/>
                    <w:t>         MECLİS BAŞKANI</w:t>
                  </w:r>
                  <w:r w:rsidRPr="00321A70">
                    <w:rPr>
                      <w:rFonts w:ascii="Courier New" w:eastAsia="Times New Roman" w:hAnsi="Courier New" w:cs="Courier New"/>
                      <w:sz w:val="18"/>
                      <w:szCs w:val="18"/>
                      <w:lang w:eastAsia="tr-TR"/>
                    </w:rPr>
                    <w:br/>
                    <w:t>         </w:t>
                  </w:r>
                  <w:r w:rsidRPr="00321A70">
                    <w:rPr>
                      <w:rFonts w:ascii="Courier New" w:eastAsia="Times New Roman" w:hAnsi="Courier New" w:cs="Courier New"/>
                      <w:sz w:val="18"/>
                      <w:szCs w:val="18"/>
                      <w:lang w:eastAsia="tr-TR"/>
                    </w:rPr>
                    <w:br/>
                    <w:t>         </w:t>
                  </w:r>
                </w:p>
              </w:tc>
              <w:tc>
                <w:tcPr>
                  <w:tcW w:w="1300" w:type="pct"/>
                  <w:shd w:val="clear" w:color="auto" w:fill="FFFFFF"/>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MÜCAHİT ÖZCAN</w:t>
                  </w:r>
                  <w:r w:rsidRPr="00321A70">
                    <w:rPr>
                      <w:rFonts w:ascii="Courier New" w:eastAsia="Times New Roman" w:hAnsi="Courier New" w:cs="Courier New"/>
                      <w:sz w:val="18"/>
                      <w:szCs w:val="18"/>
                      <w:lang w:eastAsia="tr-TR"/>
                    </w:rPr>
                    <w:br/>
                    <w:t xml:space="preserve">         MECLİS </w:t>
                  </w:r>
                  <w:proofErr w:type="gramStart"/>
                  <w:r w:rsidRPr="00321A70">
                    <w:rPr>
                      <w:rFonts w:ascii="Courier New" w:eastAsia="Times New Roman" w:hAnsi="Courier New" w:cs="Courier New"/>
                      <w:sz w:val="18"/>
                      <w:szCs w:val="18"/>
                      <w:lang w:eastAsia="tr-TR"/>
                    </w:rPr>
                    <w:t>KATİBİ</w:t>
                  </w:r>
                  <w:proofErr w:type="gramEnd"/>
                  <w:r w:rsidRPr="00321A70">
                    <w:rPr>
                      <w:rFonts w:ascii="Courier New" w:eastAsia="Times New Roman" w:hAnsi="Courier New" w:cs="Courier New"/>
                      <w:sz w:val="18"/>
                      <w:szCs w:val="18"/>
                      <w:lang w:eastAsia="tr-TR"/>
                    </w:rPr>
                    <w:br/>
                    <w:t>         </w:t>
                  </w:r>
                  <w:r w:rsidRPr="00321A70">
                    <w:rPr>
                      <w:rFonts w:ascii="Courier New" w:eastAsia="Times New Roman" w:hAnsi="Courier New" w:cs="Courier New"/>
                      <w:sz w:val="18"/>
                      <w:szCs w:val="18"/>
                      <w:lang w:eastAsia="tr-TR"/>
                    </w:rPr>
                    <w:br/>
                    <w:t>         </w:t>
                  </w:r>
                </w:p>
              </w:tc>
              <w:tc>
                <w:tcPr>
                  <w:tcW w:w="1400" w:type="pct"/>
                  <w:shd w:val="clear" w:color="auto" w:fill="FFFFFF"/>
                  <w:hideMark/>
                </w:tcPr>
                <w:p w:rsidR="00321A70" w:rsidRPr="00321A70" w:rsidRDefault="00321A70" w:rsidP="00321A70">
                  <w:pPr>
                    <w:spacing w:after="0" w:line="240" w:lineRule="auto"/>
                    <w:rPr>
                      <w:rFonts w:ascii="Courier New" w:eastAsia="Times New Roman" w:hAnsi="Courier New" w:cs="Courier New"/>
                      <w:sz w:val="18"/>
                      <w:szCs w:val="18"/>
                      <w:lang w:eastAsia="tr-TR"/>
                    </w:rPr>
                  </w:pPr>
                  <w:r w:rsidRPr="00321A70">
                    <w:rPr>
                      <w:rFonts w:ascii="Courier New" w:eastAsia="Times New Roman" w:hAnsi="Courier New" w:cs="Courier New"/>
                      <w:sz w:val="18"/>
                      <w:szCs w:val="18"/>
                      <w:lang w:eastAsia="tr-TR"/>
                    </w:rPr>
                    <w:t>         MUSTAFA UYSAL</w:t>
                  </w:r>
                  <w:r w:rsidRPr="00321A70">
                    <w:rPr>
                      <w:rFonts w:ascii="Courier New" w:eastAsia="Times New Roman" w:hAnsi="Courier New" w:cs="Courier New"/>
                      <w:sz w:val="18"/>
                      <w:szCs w:val="18"/>
                      <w:lang w:eastAsia="tr-TR"/>
                    </w:rPr>
                    <w:br/>
                    <w:t xml:space="preserve">         MECLİS </w:t>
                  </w:r>
                  <w:proofErr w:type="gramStart"/>
                  <w:r w:rsidRPr="00321A70">
                    <w:rPr>
                      <w:rFonts w:ascii="Courier New" w:eastAsia="Times New Roman" w:hAnsi="Courier New" w:cs="Courier New"/>
                      <w:sz w:val="18"/>
                      <w:szCs w:val="18"/>
                      <w:lang w:eastAsia="tr-TR"/>
                    </w:rPr>
                    <w:t>KATİBİ</w:t>
                  </w:r>
                  <w:proofErr w:type="gramEnd"/>
                  <w:r w:rsidRPr="00321A70">
                    <w:rPr>
                      <w:rFonts w:ascii="Courier New" w:eastAsia="Times New Roman" w:hAnsi="Courier New" w:cs="Courier New"/>
                      <w:sz w:val="18"/>
                      <w:szCs w:val="18"/>
                      <w:lang w:eastAsia="tr-TR"/>
                    </w:rPr>
                    <w:br/>
                    <w:t>         </w:t>
                  </w:r>
                  <w:r w:rsidRPr="00321A70">
                    <w:rPr>
                      <w:rFonts w:ascii="Courier New" w:eastAsia="Times New Roman" w:hAnsi="Courier New" w:cs="Courier New"/>
                      <w:sz w:val="18"/>
                      <w:szCs w:val="18"/>
                      <w:lang w:eastAsia="tr-TR"/>
                    </w:rPr>
                    <w:br/>
                    <w:t>         </w:t>
                  </w:r>
                </w:p>
              </w:tc>
            </w:tr>
          </w:tbl>
          <w:p w:rsidR="00321A70" w:rsidRPr="00321A70" w:rsidRDefault="00321A70" w:rsidP="00321A70">
            <w:pPr>
              <w:spacing w:after="0" w:line="240" w:lineRule="auto"/>
              <w:rPr>
                <w:rFonts w:ascii="Tahoma" w:eastAsia="Times New Roman" w:hAnsi="Tahoma" w:cs="Tahoma"/>
                <w:sz w:val="14"/>
                <w:szCs w:val="14"/>
                <w:lang w:eastAsia="tr-TR"/>
              </w:rPr>
            </w:pPr>
          </w:p>
        </w:tc>
      </w:tr>
    </w:tbl>
    <w:p w:rsidR="005B77A7" w:rsidRDefault="00321A70" w:rsidP="00321A70">
      <w:r w:rsidRPr="00321A70">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321A70">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AB6B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21A70"/>
    <w:rsid w:val="00321A70"/>
    <w:rsid w:val="003B5F0D"/>
    <w:rsid w:val="00462179"/>
    <w:rsid w:val="00AB6B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321A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321A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580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2017-12-13T06:45:00Z</dcterms:created>
  <dcterms:modified xsi:type="dcterms:W3CDTF">2017-12-13T06:46:00Z</dcterms:modified>
</cp:coreProperties>
</file>