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1E" w:rsidRDefault="009B711E" w:rsidP="009B711E">
      <w:pPr>
        <w:spacing w:after="200" w:line="276" w:lineRule="auto"/>
        <w:rPr>
          <w:rFonts w:ascii="Times New Roman" w:hAnsi="Times New Roman" w:cs="Times New Roman"/>
          <w:b/>
          <w:sz w:val="24"/>
          <w:szCs w:val="24"/>
        </w:rPr>
      </w:pPr>
      <w:r>
        <w:rPr>
          <w:rFonts w:ascii="Times New Roman" w:hAnsi="Times New Roman" w:cs="Times New Roman"/>
          <w:b/>
          <w:sz w:val="24"/>
          <w:szCs w:val="24"/>
        </w:rPr>
        <w:t>PLAN VE PROJE MÜDÜRLÜĞÜ KOMİSYONUNUN 07.03.2025 TARİHLİ KOMİSYON RAPORU</w:t>
      </w:r>
      <w:bookmarkStart w:id="0" w:name="_GoBack"/>
      <w:bookmarkEnd w:id="0"/>
    </w:p>
    <w:p w:rsidR="009B711E" w:rsidRDefault="009B711E" w:rsidP="009B711E">
      <w:pPr>
        <w:spacing w:after="200" w:line="276" w:lineRule="auto"/>
        <w:rPr>
          <w:rFonts w:ascii="Times New Roman" w:hAnsi="Times New Roman" w:cs="Times New Roman"/>
          <w:b/>
          <w:sz w:val="24"/>
          <w:szCs w:val="24"/>
        </w:rPr>
      </w:pPr>
    </w:p>
    <w:p w:rsidR="009B711E" w:rsidRDefault="009B711E" w:rsidP="009B711E">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KONU: Yetkilendirme </w:t>
      </w:r>
      <w:proofErr w:type="spellStart"/>
      <w:r>
        <w:rPr>
          <w:rFonts w:ascii="Times New Roman" w:hAnsi="Times New Roman" w:cs="Times New Roman"/>
          <w:b/>
          <w:sz w:val="24"/>
          <w:szCs w:val="24"/>
        </w:rPr>
        <w:t>Hk</w:t>
      </w:r>
      <w:proofErr w:type="spellEnd"/>
      <w:r>
        <w:rPr>
          <w:rFonts w:ascii="Times New Roman" w:hAnsi="Times New Roman" w:cs="Times New Roman"/>
          <w:b/>
          <w:sz w:val="24"/>
          <w:szCs w:val="24"/>
        </w:rPr>
        <w:t>.</w:t>
      </w:r>
    </w:p>
    <w:p w:rsidR="009B711E" w:rsidRPr="00EB254C" w:rsidRDefault="009B711E" w:rsidP="009B711E">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Giray </w:t>
      </w:r>
      <w:proofErr w:type="spellStart"/>
      <w:proofErr w:type="gramStart"/>
      <w:r>
        <w:rPr>
          <w:rFonts w:ascii="Times New Roman" w:hAnsi="Times New Roman" w:cs="Times New Roman"/>
          <w:b/>
          <w:sz w:val="24"/>
          <w:szCs w:val="24"/>
        </w:rPr>
        <w:t>Temurer</w:t>
      </w:r>
      <w:proofErr w:type="spellEnd"/>
      <w:r>
        <w:rPr>
          <w:rFonts w:ascii="Times New Roman" w:hAnsi="Times New Roman" w:cs="Times New Roman"/>
          <w:b/>
          <w:sz w:val="24"/>
          <w:szCs w:val="24"/>
        </w:rPr>
        <w:t xml:space="preserve"> ; </w:t>
      </w:r>
      <w:r>
        <w:rPr>
          <w:rFonts w:ascii="Times New Roman" w:hAnsi="Times New Roman"/>
          <w:sz w:val="24"/>
          <w:szCs w:val="24"/>
        </w:rPr>
        <w:t>Belediyemiz</w:t>
      </w:r>
      <w:proofErr w:type="gramEnd"/>
      <w:r>
        <w:rPr>
          <w:rFonts w:ascii="Times New Roman" w:hAnsi="Times New Roman"/>
          <w:sz w:val="24"/>
          <w:szCs w:val="24"/>
        </w:rPr>
        <w:t xml:space="preserve"> meclisinin 03.03.2025 tarihli toplantısında komisyonumuza havale edilen Mali Hizmetler Müdürlüğü’nün Yetki Verilmesi ile ilgili konusu komisyonumuzun 06.03.2025 tarihli toplantısında görüşülerek;</w:t>
      </w:r>
    </w:p>
    <w:p w:rsidR="009B711E" w:rsidRDefault="009B711E" w:rsidP="009B711E">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Belediyemize bağlı şirketlerden Polatlı İmar Yakıt Nakliyat ve Tic. Ltd. </w:t>
      </w:r>
      <w:proofErr w:type="spellStart"/>
      <w:r>
        <w:rPr>
          <w:rFonts w:ascii="Times New Roman" w:hAnsi="Times New Roman"/>
          <w:sz w:val="24"/>
          <w:szCs w:val="24"/>
        </w:rPr>
        <w:t>Şti.’ye</w:t>
      </w:r>
      <w:proofErr w:type="spellEnd"/>
      <w:r>
        <w:rPr>
          <w:rFonts w:ascii="Times New Roman" w:hAnsi="Times New Roman"/>
          <w:sz w:val="24"/>
          <w:szCs w:val="24"/>
        </w:rPr>
        <w:t xml:space="preserve"> ait Sosyal Güvenlik Kurumu’na ödenmesi gereken geçmiş dönemlere ait sigorta prim borçlarının mahsuplaşarak ödenmesine yönelik belediyemize ait PERPA İş Merkezi’nde bulunan 68,69,70,71,72,73,74,75,76,77,78,79 ve 80 numaralı bağımsız bölümlerin borca karşılık devrine ilişkin gerekli iş ve işlemleri takip etmek üzere Belediye Başkanı Mürsel </w:t>
      </w:r>
      <w:proofErr w:type="spellStart"/>
      <w:r>
        <w:rPr>
          <w:rFonts w:ascii="Times New Roman" w:hAnsi="Times New Roman"/>
          <w:sz w:val="24"/>
          <w:szCs w:val="24"/>
        </w:rPr>
        <w:t>YILDIZKAYA’ya</w:t>
      </w:r>
      <w:proofErr w:type="spellEnd"/>
      <w:r>
        <w:rPr>
          <w:rFonts w:ascii="Times New Roman" w:hAnsi="Times New Roman"/>
          <w:sz w:val="24"/>
          <w:szCs w:val="24"/>
        </w:rPr>
        <w:t xml:space="preserve"> yetki verilmesine oy çokluğu ile karar verilmiştir.</w:t>
      </w:r>
      <w:proofErr w:type="gramEnd"/>
    </w:p>
    <w:p w:rsidR="009B711E" w:rsidRDefault="009B711E" w:rsidP="009B711E">
      <w:pPr>
        <w:pStyle w:val="Standard"/>
        <w:jc w:val="both"/>
        <w:rPr>
          <w:rStyle w:val="VarsaylanParagrafYazTipi1"/>
          <w:color w:val="000000"/>
        </w:rPr>
      </w:pPr>
    </w:p>
    <w:p w:rsidR="009B711E" w:rsidRDefault="009B711E" w:rsidP="009B711E">
      <w:pPr>
        <w:pStyle w:val="Standard"/>
        <w:jc w:val="both"/>
        <w:rPr>
          <w:rStyle w:val="VarsaylanParagrafYazTipi1"/>
          <w:color w:val="000000"/>
        </w:rPr>
      </w:pPr>
      <w:r>
        <w:rPr>
          <w:rStyle w:val="VarsaylanParagrafYazTipi1"/>
          <w:color w:val="000000"/>
        </w:rPr>
        <w:t>Meclisin takdir ve tasviplerine saygıyla sunarız.</w:t>
      </w:r>
    </w:p>
    <w:p w:rsidR="009B711E" w:rsidRDefault="009B711E" w:rsidP="009B711E">
      <w:pPr>
        <w:pStyle w:val="Standard"/>
        <w:jc w:val="both"/>
        <w:rPr>
          <w:rStyle w:val="VarsaylanParagrafYazTipi1"/>
          <w:color w:val="000000"/>
        </w:rPr>
      </w:pPr>
    </w:p>
    <w:p w:rsidR="009B711E" w:rsidRDefault="009B711E" w:rsidP="009B711E">
      <w:pPr>
        <w:pStyle w:val="Standard"/>
        <w:jc w:val="both"/>
        <w:rPr>
          <w:rStyle w:val="VarsaylanParagrafYazTipi1"/>
          <w:color w:val="000000"/>
        </w:rPr>
      </w:pPr>
      <w:r>
        <w:rPr>
          <w:rStyle w:val="VarsaylanParagrafYazTipi1"/>
          <w:color w:val="000000"/>
        </w:rPr>
        <w:t>KOMİSYON ÜYELERİ: Özgür YAMAN(İmzalı), Hüsamettin BULAT(İmzalı),Giray TEMURER(İmzalı,) Zekayi KAYA (</w:t>
      </w:r>
      <w:proofErr w:type="spellStart"/>
      <w:r>
        <w:rPr>
          <w:rStyle w:val="VarsaylanParagrafYazTipi1"/>
          <w:color w:val="000000"/>
        </w:rPr>
        <w:t>Mualif</w:t>
      </w:r>
      <w:proofErr w:type="spellEnd"/>
      <w:r>
        <w:rPr>
          <w:rStyle w:val="VarsaylanParagrafYazTipi1"/>
          <w:color w:val="000000"/>
        </w:rPr>
        <w:t xml:space="preserve"> imzalı),  Aydın BALOĞLU (</w:t>
      </w:r>
      <w:proofErr w:type="spellStart"/>
      <w:r>
        <w:rPr>
          <w:rStyle w:val="VarsaylanParagrafYazTipi1"/>
          <w:color w:val="000000"/>
        </w:rPr>
        <w:t>Mualif</w:t>
      </w:r>
      <w:proofErr w:type="spellEnd"/>
      <w:r>
        <w:rPr>
          <w:rStyle w:val="VarsaylanParagrafYazTipi1"/>
          <w:color w:val="000000"/>
        </w:rPr>
        <w:t xml:space="preserve"> imzalı)</w:t>
      </w:r>
    </w:p>
    <w:p w:rsidR="009B711E" w:rsidRDefault="009B711E" w:rsidP="009B711E">
      <w:pPr>
        <w:pStyle w:val="Standard"/>
        <w:jc w:val="both"/>
        <w:rPr>
          <w:rStyle w:val="VarsaylanParagrafYazTipi1"/>
          <w:color w:val="000000"/>
        </w:rPr>
      </w:pPr>
    </w:p>
    <w:p w:rsidR="003A5FBC" w:rsidRDefault="003A5FBC"/>
    <w:sectPr w:rsidR="003A5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1E"/>
    <w:rsid w:val="003A5FBC"/>
    <w:rsid w:val="009B71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B334"/>
  <w15:chartTrackingRefBased/>
  <w15:docId w15:val="{A46BB053-D16B-472B-BBD7-99821D5F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1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9B711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arsaylanParagrafYazTipi1">
    <w:name w:val="Varsayılan Paragraf Yazı Tipi1"/>
    <w:rsid w:val="009B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2025-03-12T08:43:00Z</dcterms:created>
  <dcterms:modified xsi:type="dcterms:W3CDTF">2025-03-12T08:50:00Z</dcterms:modified>
</cp:coreProperties>
</file>